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74" w:rsidRDefault="00B52074" w:rsidP="00B52074">
      <w:pPr>
        <w:jc w:val="center"/>
        <w:rPr>
          <w:rFonts w:ascii="Andalus" w:eastAsia="Courier New" w:hAnsi="Andalus" w:cs="Andalus"/>
          <w:sz w:val="36"/>
          <w:szCs w:val="36"/>
          <w:rtl/>
          <w:lang w:eastAsia="ar-SA" w:bidi="ar-DZ"/>
        </w:rPr>
      </w:pPr>
      <w:hyperlink r:id="rId5" w:tooltip="" w:history="1">
        <w:r w:rsidRPr="00B52074">
          <w:rPr>
            <w:rFonts w:ascii="Andalus" w:eastAsia="Courier New" w:hAnsi="Andalus" w:cs="Andalus"/>
            <w:sz w:val="36"/>
            <w:szCs w:val="36"/>
            <w:rtl/>
            <w:lang w:eastAsia="ar-SA" w:bidi="ar-DZ"/>
          </w:rPr>
          <w:t>خطبة عيد الفطر سنة 1439</w:t>
        </w:r>
      </w:hyperlink>
    </w:p>
    <w:p w:rsidR="00B52074" w:rsidRPr="00B52074" w:rsidRDefault="00B52074" w:rsidP="00B52074">
      <w:pPr>
        <w:jc w:val="center"/>
        <w:rPr>
          <w:rFonts w:ascii="Andalus" w:eastAsia="Courier New" w:hAnsi="Andalus" w:cs="Andalus"/>
          <w:sz w:val="36"/>
          <w:szCs w:val="36"/>
          <w:rtl/>
          <w:lang w:eastAsia="ar-SA" w:bidi="ar-DZ"/>
        </w:rPr>
      </w:pPr>
    </w:p>
    <w:p w:rsidR="00B52074" w:rsidRDefault="00B52074" w:rsidP="00137A7E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الحمد لله ذي الجلال والجمال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والعظمة والكمال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وذي العطايا والنوال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أحمده تبارك وتعالى حمد الشاكرين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وأثني عليه ثناء الذاكرين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أحمده جل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وعلا بما هو لها أهل 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حمد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كثير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طيب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مبارك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فيه كما يحب ربنا ويرضى ،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وأشهد أن لا إله إلا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وحده لا شريك له ، وأشهد أن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عبده ورسوله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بل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غ الرسالة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وأدى الأمانة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ونصح الأمة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وجاهد في الله حق جهاده حتى أتاه اليقين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فما ترك خيرًا إلا دلَّ لأمة عليه ، ولا شرًا إلا حذ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رها منه ؛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فصلوات الله وسلامه عليه وعلى آله وصح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به أجمعين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B52074" w:rsidRPr="00AF55B4" w:rsidRDefault="00B52074" w:rsidP="00B52074">
      <w:pPr>
        <w:widowControl w:val="0"/>
        <w:spacing w:after="120"/>
        <w:ind w:firstLine="397"/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AF55B4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الله أكبر، الله أكبر، لا إله إلا الله، الله أكبر ولله الحمد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.</w:t>
      </w:r>
    </w:p>
    <w:p w:rsidR="00B52074" w:rsidRDefault="00B52074" w:rsidP="00B52074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أما بعد أيها المؤمنون عباد الله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اتقوا الله ربكم ، واحمدوه جل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علاه ع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لى عظيم نعمائه وجزيل عطائه ووافر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آلائه حمد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كثيرا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وكونوا لله عز وجل من الشاكرين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وله تبارك وتعالى من المعظ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مين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ولشرعه جل وعلا متقي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دين به ومحك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مين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B52074" w:rsidRPr="00AF55B4" w:rsidRDefault="00B52074" w:rsidP="00B52074">
      <w:pPr>
        <w:widowControl w:val="0"/>
        <w:spacing w:after="120"/>
        <w:ind w:firstLine="397"/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AF55B4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الله أكبر، الله أكبر، </w:t>
      </w:r>
      <w:r w:rsidRPr="00EF04B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لا إله إلا الله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،</w:t>
      </w:r>
      <w:r w:rsidRPr="00EF04B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الله أكبر ولله الحمد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.</w:t>
      </w:r>
    </w:p>
    <w:p w:rsidR="00B52074" w:rsidRDefault="00B52074" w:rsidP="008E68D8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معاشر المؤمنين: </w:t>
      </w:r>
      <w:bookmarkStart w:id="0" w:name="_GoBack"/>
      <w:bookmarkEnd w:id="0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هنيئا لكم وهن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اكم الله بهذا العيد المبارك العظيم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B52074" w:rsidRDefault="00B52074" w:rsidP="00B52074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عيد المسلمين فرحة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كبرى وسرور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عظيم يعق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 طاعات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لله وعبادات وقربات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فهو عيد حمد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وثناء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وتعظيم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ٍ وإجلال 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وشك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لله جل في علاه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137A7E" w:rsidRDefault="00B52074" w:rsidP="00D37B09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للمسلمين في السنة عيدان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عيد الفطر وعيد الأضحى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وهما يعقبان طاعتين عظيمتين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طاعة الصيام في شهر رمضان المبارك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وطاعة حج بيت الله الحرام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B52074" w:rsidRDefault="00B52074" w:rsidP="00137A7E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في رمضان لله عتقاء من النار وذلك في كل ليلة من لياليه المباركات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ويوم عرفة هو أكثر أيام الله جل وعلا التي له فيها عتقاء من النار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فما من الأيام يوم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أكثر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أن يعتق الله فيه عبد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من النار من يوم عرفة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والمسلم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واثق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بوعد ربه طامع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فضله و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ثو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ولهذا ح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 له في هذا اليوم المبارك أن يفرح فرح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عظيما بتمام النعمة ووفور المنة </w:t>
      </w:r>
      <w:r w:rsidRPr="0063146A">
        <w:rPr>
          <w:rFonts w:ascii="Calibri" w:eastAsia="Calibri" w:hAnsi="Calibri" w:cs="DecoType Naskh Extensions" w:hint="cs"/>
          <w:sz w:val="32"/>
          <w:szCs w:val="32"/>
          <w:rtl/>
          <w:lang w:val="fr-FR" w:bidi="ar-DZ"/>
        </w:rPr>
        <w:t>{</w:t>
      </w:r>
      <w:r w:rsidR="0063146A" w:rsidRPr="0063146A">
        <w:rPr>
          <w:rFonts w:ascii="Calibri" w:eastAsia="Calibri" w:hAnsi="Calibri" w:cs="DecoType Naskh Extensions"/>
          <w:sz w:val="32"/>
          <w:szCs w:val="32"/>
          <w:rtl/>
          <w:lang w:val="fr-FR" w:bidi="ar-DZ"/>
        </w:rPr>
        <w:t xml:space="preserve"> قُلْ بِفَضْلِ اللَّهِ وَبِرَحْمَتِهِ فَبِذَلِكَ فَلْيَفْرَحُوا هُوَ خَيْرٌ مِمَّا يَجْمَعُونَ</w:t>
      </w:r>
      <w:r w:rsidRPr="0063146A">
        <w:rPr>
          <w:rFonts w:ascii="Calibri" w:eastAsia="Calibri" w:hAnsi="Calibri" w:cs="DecoType Naskh Extensions" w:hint="cs"/>
          <w:sz w:val="32"/>
          <w:szCs w:val="32"/>
          <w:rtl/>
          <w:lang w:val="fr-FR" w:bidi="ar-DZ"/>
        </w:rPr>
        <w:t>}</w:t>
      </w:r>
      <w:r w:rsidRPr="00137A7E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</w:t>
      </w:r>
      <w:r w:rsidR="0063146A" w:rsidRPr="00137A7E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يونس:58</w:t>
      </w:r>
      <w:r w:rsidRPr="00137A7E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AA7880" w:rsidRDefault="00AA7880" w:rsidP="00D37B09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فرح المؤمن في حياته كلها فرح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مرتبط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بطاعة مولاه وخالقه وسيده جل في ع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لاه؛ ولهذا 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فإن أعظم ف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رح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يقد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 في هذه الحياة فرح المؤمن بربه وفرحه بخالقه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فرح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بأسمائه و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صفاته وأنه العظيم الجليل الجميل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له الأسماء الحسنى والصفات العلا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فرح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بربوبية الله ورض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به جل في علاه رب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خالق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آمر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ًا نا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هي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مطاع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ممتث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لا أمره جل في علاه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ومن عظيم فرح المؤمن فرحه بأنه عبد لله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يطيع الله عز وجل يمتثل أوامره وينتهي عن نواهيه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ولهذا 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فإن الطاعات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كل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ها تعد فرح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للمؤمن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فالمؤمن يفرح بصلاته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ويفرح بصيامه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ويفرح بحجه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>واعتماره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ويفرح بتلاوته لكتاب ربه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ويفرح بذكره لمولاه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ويفرح بجميع أبواب البر وأعمال الخير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وح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 له أن يفرح الفرح العظيم بذلك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لأن فرحه بها إنما هو فرح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بطاعة الله وسيده ومولاه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AA7880" w:rsidRDefault="00AA7880" w:rsidP="00D37B09">
      <w:pPr>
        <w:autoSpaceDE w:val="0"/>
        <w:autoSpaceDN w:val="0"/>
        <w:adjustRightInd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وللمؤمن فرح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عظيم عندما يوفقه الله جل وعلا ل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لتوبة النصوح من كل ذنب وخطيئة 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وإن فرحه بالتو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بة ولذته بها لذة لا توزى ولا تقارن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ولو عل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 العصاة ما في التوبة من لذة لا يجدونها في لذة المعصية لكانوا إلى التوبة من أعظم المبادرين المسارعين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كيف لا 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وقد قال النبي صلى الله عليه وسلم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((</w:t>
      </w:r>
      <w:r w:rsidR="00DE5F5F" w:rsidRPr="00DE5F5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لَلَّهُ أَشَدُّ فَرَحًا بِتَوْبَةِ عَبْدِهِ حِينَ يَتُوبُ إِلَيْهِ مِنْ أَحَدِكُمْ كَانَ عَلَى رَاحِلَتِهِ بِأَرْضِ فَلاَةٍ فَانْفَلَتَتْ مِنْهُ وَعَلَيْهَا طَعَامُهُ وَشَرَابُهُ فَأَيِسَ مِنْهَا </w:t>
      </w:r>
      <w:r w:rsidR="00137A7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فَأَتَى شَجَرَةً فَاضْطَجَعَ فِ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 w:rsidR="00DE5F5F" w:rsidRPr="00DE5F5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ظِلِّهَا قَدْ أَيِسَ مِنْ رَاحِلَتِهِ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DE5F5F" w:rsidRPr="00DE5F5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فَبَيْنَا هُوَ كَذَلِكَ إِذَا هُوَ بِهَا قَائِمَةً عِنْدَهُ فَأَخَذَ بِخِطَامِهَا ثُمَّ قَالَ مِنْ شِدَّةِ الْفَرَحِ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DE5F5F" w:rsidRPr="00DE5F5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اللَّهُمَّ أَنْتَ عَبْدِى وَأَنَا رَبُّكَ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 </w:t>
      </w:r>
      <w:r w:rsidR="00DE5F5F" w:rsidRPr="00DE5F5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أَخْطَأَ مِنْ شِدَّةِ الْفَرَحِ</w:t>
      </w:r>
      <w:r w:rsidR="00DE5F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DE5F5F" w:rsidRDefault="00DE5F5F" w:rsidP="00137A7E">
      <w:pPr>
        <w:autoSpaceDE w:val="0"/>
        <w:autoSpaceDN w:val="0"/>
        <w:adjustRightInd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هذا الفرح المتتابع بالعبادة والطاعة وامتثال الأمر لله جل في علاه والمداومة على ذلك إلى الممات يعقبه أنواع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الفرح هي آثار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لهذا الفرح بطاعة الله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وقد اختصر هذا الم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عنى نبينا الكريم عليه الصلاة والسلام بقوله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((</w:t>
      </w:r>
      <w:r w:rsidRPr="00DE5F5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لِلصَّائِمِ فَرْحَتَانِ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DE5F5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فَرْحَةٌ عِنْدَ فِطْرِهِ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DE5F5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وَفَرْحَةٌ عِنْدَ لِقَاءِ رَبِّهِ</w:t>
      </w:r>
      <w:r w:rsidRPr="00DE5F5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B52074" w:rsidRPr="00EF04BE" w:rsidRDefault="00B52074" w:rsidP="00B52074">
      <w:pPr>
        <w:widowControl w:val="0"/>
        <w:spacing w:after="120"/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EF04B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الله أكبر، الله أكبر، لا إله إلا الله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،</w:t>
      </w:r>
      <w:r w:rsidRPr="00EF04B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الله أكبر ولله الحمد.</w:t>
      </w:r>
    </w:p>
    <w:p w:rsidR="00714EE4" w:rsidRDefault="00B52074" w:rsidP="009245D6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: </w:t>
      </w:r>
      <w:r w:rsidR="00714E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ويبدأ الفرح الذي هو ثمرة فرح العبد بطاعة الله في لحظات الموت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714E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عند مجيء الملائكة لقبض روح العبد المؤمن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14E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فإن الله تبارك وتعالى يقول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714E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714EE4" w:rsidRPr="00714EE4">
        <w:rPr>
          <w:rFonts w:ascii="Calibri" w:eastAsia="Calibri" w:hAnsi="Calibri" w:cs="DecoType Naskh Extensions" w:hint="cs"/>
          <w:sz w:val="32"/>
          <w:szCs w:val="32"/>
          <w:rtl/>
          <w:lang w:val="fr-FR" w:bidi="ar-DZ"/>
        </w:rPr>
        <w:t>{</w:t>
      </w:r>
      <w:r w:rsidR="00714EE4" w:rsidRPr="00714EE4">
        <w:rPr>
          <w:rFonts w:ascii="Calibri" w:eastAsia="Calibri" w:hAnsi="Calibri" w:cs="DecoType Naskh Extensions"/>
          <w:sz w:val="32"/>
          <w:szCs w:val="32"/>
          <w:rtl/>
          <w:lang w:val="fr-FR" w:bidi="ar-DZ"/>
        </w:rPr>
        <w:t xml:space="preserve"> إِنَّ الَّذِينَ قَالُوا رَبُّنَا اللَّهُ ثُمَّ اسْتَقَامُوا تَتَنَزَّلُ عَلَيْهِمُ الْمَلَائِكَةُ أَلَّا تَخَافُوا وَلَا تَحْزَنُوا وَأَبْشِرُوا بِالْجَنّ</w:t>
      </w:r>
      <w:r w:rsidR="00137A7E">
        <w:rPr>
          <w:rFonts w:ascii="Calibri" w:eastAsia="Calibri" w:hAnsi="Calibri" w:cs="DecoType Naskh Extensions"/>
          <w:sz w:val="32"/>
          <w:szCs w:val="32"/>
          <w:rtl/>
          <w:lang w:val="fr-FR" w:bidi="ar-DZ"/>
        </w:rPr>
        <w:t>َةِ الَّتِي كُنْتُمْ تُوعَدُونَ</w:t>
      </w:r>
      <w:r w:rsidR="00714EE4" w:rsidRPr="00714EE4">
        <w:rPr>
          <w:rFonts w:ascii="Calibri" w:eastAsia="Calibri" w:hAnsi="Calibri" w:cs="DecoType Naskh Extensions" w:hint="cs"/>
          <w:sz w:val="32"/>
          <w:szCs w:val="32"/>
          <w:rtl/>
          <w:lang w:val="fr-FR" w:bidi="ar-DZ"/>
        </w:rPr>
        <w:t>}</w:t>
      </w:r>
      <w:r w:rsidR="00714EE4" w:rsidRPr="00137A7E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[فصلت:30]</w:t>
      </w:r>
      <w:r w:rsidR="00714E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14E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وعندما تقبض ملائكة الموت روح العبد المؤمن تقبضها قبض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714E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رفيقا قائلة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714E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714E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أيتها النفس المطمئنة اخرجي راضية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714E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مرضية إلى رب راض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714E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غير غضبان 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14E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فتخرج نفسه مطمئنة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714E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راضية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714E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فر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="00714E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حة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714E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مستبشرة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14E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ثم ي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714E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صعد بروحه فيفرح بتلقي ملائكة كل سماء بهذه الروح الطيبة تصعد بها ملائكة كل سماء إلى السماء التي فوقها يشي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714EE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عون هذه الروح وهي في تمام الفرح وغاية السرور</w:t>
      </w:r>
      <w:r w:rsidR="00137A7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714EE4" w:rsidRDefault="00714EE4" w:rsidP="009245D6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ثم عباد الله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 يوم حشر العباد ووق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هم يوم المعاد بين يدي الله جل وعلا تتوالى على المؤمن أنواع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الفرح والبهجة والسرور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فرح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بظل العرش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وفرح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بإيتاء الكتاب باليمين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وفرح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بثقل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الموازين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وفرح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بضياء الوجه وبهائه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وفرح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بالعبور على الصراط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وفرح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بالشرب من حوض النبي الكريم عليه الصلاة والسلام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وفرح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ببلوغ باب الجنة وإزلافها إليه ودخوله مع بابها تتلقاه خزنتها مرحبة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محيية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714EE4">
        <w:rPr>
          <w:rFonts w:ascii="Calibri" w:eastAsia="Calibri" w:hAnsi="Calibri" w:cs="DecoType Naskh Extensions" w:hint="cs"/>
          <w:sz w:val="32"/>
          <w:szCs w:val="32"/>
          <w:rtl/>
          <w:lang w:val="fr-FR" w:bidi="ar-DZ"/>
        </w:rPr>
        <w:t>{</w:t>
      </w:r>
      <w:r w:rsidRPr="00714EE4">
        <w:rPr>
          <w:rFonts w:ascii="Calibri" w:eastAsia="Calibri" w:hAnsi="Calibri" w:cs="DecoType Naskh Extensions"/>
          <w:sz w:val="32"/>
          <w:szCs w:val="32"/>
          <w:rtl/>
          <w:lang w:val="fr-FR" w:bidi="ar-DZ"/>
        </w:rPr>
        <w:t xml:space="preserve"> طِبْتُمْ فَادْخُلُوهَا خَالِدِينَ</w:t>
      </w:r>
      <w:r w:rsidRPr="00714EE4">
        <w:rPr>
          <w:rFonts w:ascii="Calibri" w:eastAsia="Calibri" w:hAnsi="Calibri" w:cs="DecoType Naskh Extensions" w:hint="cs"/>
          <w:sz w:val="32"/>
          <w:szCs w:val="32"/>
          <w:rtl/>
          <w:lang w:val="fr-FR" w:bidi="ar-DZ"/>
        </w:rPr>
        <w:t>}</w:t>
      </w:r>
      <w:r w:rsidRPr="009245D6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[الزمر:73]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4903C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فهي أنواع من الفرح تتوالى على عبد الله المؤمن وهي ثمرة طاعاته وعباداته وقر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="004903C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به في هذه الحياة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9245D6" w:rsidRDefault="004903CD" w:rsidP="00D37B09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 : ولا يقارن بهذا كله فرح المؤمن برضا ربه جل وعلا وتشر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فه برؤيته جل في علاه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ففي صحيح مسلم عن النبي صلى الله عليه وسلم قال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4903C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إِذَا دَخَلَ أَهْلُ الْجَنَّةِ الْجَنَّةَ يَقُولُ اللَّهُ تَبَارَكَ وَتَعَالَى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4903C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تُرِيدُونَ شَيْئًا أَزِيدُكُمْ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؟ </w:t>
      </w:r>
      <w:r w:rsidRPr="004903C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فَيَقُولُونَ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4903C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أَلَمْ تُبَيِّضْ وُجُوهَنَا أَلَمْ تُدْخِلْنَا الْجَنَّةَ وَتُنَجِّنَا مِنَ النَّارِ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!</w:t>
      </w:r>
      <w:r w:rsidRPr="004903C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قَالَ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4903C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فَيَكْشِفُ الْحِجَابَ فَمَا أُعْطُوا شَيْئًا أَحَبَّ </w:t>
      </w:r>
      <w:r w:rsidRPr="004903C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lastRenderedPageBreak/>
        <w:t>إِلَيْهِمْ مِنَ النَّظَرِ إِلَى رَبِّهِمْ عَزَّ وَجَلَّ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فأي فرح يقد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 يكون في هذا الموطن عندما ي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شرف المؤمن برؤية ربه جل في علاه؟!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وجاء في الصحيحين من حديث أبي سعيد رضي الله عنه أن النبي صلى الله عليه وسلم قال : ((</w:t>
      </w:r>
      <w:r w:rsidRPr="004903C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إِنَّ اللهَ يَقُولُ لِأَهْلِ الْجَنَّةِ يَا أَهْلَ الْجَنَّةِ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4903C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فَيَقُولُونَ لَبَّيْكَ رَبَّنَا وَسَعْدَيْكَ وَالْخَيْرُ فِي يَدَيْكَ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4903C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فَيَقُولُ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Pr="004903C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هَلْ رَضِيتُمْ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؟</w:t>
      </w:r>
      <w:r w:rsidRPr="004903C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فَيَقُولُونَ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Pr="004903C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وَمَا لَنَا لَا نَرْضَى يَا رَبِّ وَقَدْ أَعْطَيْتَنَا مَا لَمْ تُعْطِ أَحَدًا مِنْ خَلْقِكَ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!</w:t>
      </w:r>
      <w:r w:rsidRPr="004903C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فَيَقُولُ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4903C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أَلَا أُعْطِيكُمْ أَفْضَلَ مِنْ ذَلِكَ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؟</w:t>
      </w:r>
      <w:r w:rsidRPr="004903C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فَيَقُولُونَ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4903C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يَا رَبِّ وَأَيُّ شَيْءٍ أَفْضَلُ مِنْ ذَلِكَ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؟</w:t>
      </w:r>
      <w:r w:rsidRPr="004903C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فَيَقُولُ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Pr="004903C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أُحِلُّ عَلَيْكُمْ رِضْوَانِي فَلَا أَسْخَطُ عَلَيْكُمْ بَعْدَهُ أَبَدًا</w:t>
      </w:r>
      <w:r w:rsidRPr="004903C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 فرح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هذا عباد الله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!!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أي فرح يقد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 بهذا الموطن عباد الله </w:t>
      </w:r>
      <w:r w:rsidR="00D37B0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!!</w:t>
      </w:r>
    </w:p>
    <w:p w:rsidR="004903CD" w:rsidRDefault="004903CD" w:rsidP="009245D6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أسأل الله جل وعلا بأسمائه ال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حسنى وصفاته العلا أن يبلغنا أجم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عين هذا الفرح العظيم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أسأل الله أن يبلغنا أجمعين هذا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الفرح العظيم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 يق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 أعيننا في هذه الحياة بالفرح بطاعة الله واتباع شرعه ولزوم هداه إنه تبارك وتعالى سمي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الدعاء وهو أهل الرجاء وهو حسبنا ونعم الوكيل </w:t>
      </w:r>
      <w:r w:rsidR="009245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4903CD" w:rsidRDefault="004903CD" w:rsidP="00B52074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:rsidR="00B52074" w:rsidRDefault="00B52074" w:rsidP="00B52074">
      <w:pPr>
        <w:jc w:val="lowKashida"/>
        <w:rPr>
          <w:rFonts w:cs="Traditional Arabic"/>
          <w:b/>
          <w:bCs/>
          <w:color w:val="000000"/>
          <w:sz w:val="36"/>
          <w:szCs w:val="36"/>
          <w:rtl/>
        </w:rPr>
      </w:pPr>
      <w:r>
        <w:rPr>
          <w:rFonts w:cs="Traditional Arabic" w:hint="cs"/>
          <w:b/>
          <w:bCs/>
          <w:color w:val="000000"/>
          <w:sz w:val="36"/>
          <w:szCs w:val="36"/>
          <w:rtl/>
        </w:rPr>
        <w:t>الخطبة الثانية :</w:t>
      </w:r>
    </w:p>
    <w:p w:rsidR="00B52074" w:rsidRPr="00BD62B5" w:rsidRDefault="00B52074" w:rsidP="004903CD">
      <w:pPr>
        <w:jc w:val="lowKashida"/>
        <w:rPr>
          <w:rFonts w:ascii="Adwaa Elsalaf" w:hAnsi="Adwaa Elsalaf" w:cs="Traditional Arabic"/>
          <w:sz w:val="36"/>
          <w:szCs w:val="36"/>
          <w:rtl/>
        </w:rPr>
      </w:pP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الحمد 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كثيراً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وأشهد أن لا إله إلا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وحده لا شريك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وأشهد أن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عبده ورسوله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صلى الله عليه 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سلَّم عليه وعلى آله و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صحبه أجمعين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أما بعد أيها المؤمنون: اتقوا الله تعالى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903C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AF55BF" w:rsidRDefault="00B52074" w:rsidP="00AF55BF">
      <w:pPr>
        <w:jc w:val="lowKashida"/>
        <w:rPr>
          <w:rFonts w:ascii="Adwaa Elsalaf" w:hAnsi="Adwaa Elsalaf" w:cs="Traditional Arabic"/>
          <w:sz w:val="36"/>
          <w:szCs w:val="36"/>
          <w:rtl/>
        </w:rPr>
      </w:pPr>
      <w:r w:rsidRPr="00BD62B5">
        <w:rPr>
          <w:rFonts w:ascii="Adwaa Elsalaf" w:hAnsi="Adwaa Elsalaf" w:cs="Traditional Arabic" w:hint="cs"/>
          <w:sz w:val="36"/>
          <w:szCs w:val="36"/>
          <w:rtl/>
        </w:rPr>
        <w:t xml:space="preserve">عباد الله : </w:t>
      </w:r>
      <w:r w:rsidR="004903CD">
        <w:rPr>
          <w:rFonts w:ascii="Adwaa Elsalaf" w:hAnsi="Adwaa Elsalaf" w:cs="Traditional Arabic" w:hint="cs"/>
          <w:sz w:val="36"/>
          <w:szCs w:val="36"/>
          <w:rtl/>
        </w:rPr>
        <w:t xml:space="preserve">لقد ذكر الله عز وجل الفرح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في كتابه </w:t>
      </w:r>
      <w:r w:rsidR="004903CD">
        <w:rPr>
          <w:rFonts w:ascii="Adwaa Elsalaf" w:hAnsi="Adwaa Elsalaf" w:cs="Traditional Arabic" w:hint="cs"/>
          <w:sz w:val="36"/>
          <w:szCs w:val="36"/>
          <w:rtl/>
        </w:rPr>
        <w:t xml:space="preserve">في مواطن كثيرة تزيد على العشرين موطنا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، </w:t>
      </w:r>
      <w:r w:rsidR="004903CD">
        <w:rPr>
          <w:rFonts w:ascii="Adwaa Elsalaf" w:hAnsi="Adwaa Elsalaf" w:cs="Traditional Arabic" w:hint="cs"/>
          <w:sz w:val="36"/>
          <w:szCs w:val="36"/>
          <w:rtl/>
        </w:rPr>
        <w:t>والفرح في ذكر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ه</w:t>
      </w:r>
      <w:r w:rsidR="004903CD">
        <w:rPr>
          <w:rFonts w:ascii="Adwaa Elsalaf" w:hAnsi="Adwaa Elsalaf" w:cs="Traditional Arabic" w:hint="cs"/>
          <w:sz w:val="36"/>
          <w:szCs w:val="36"/>
          <w:rtl/>
        </w:rPr>
        <w:t xml:space="preserve"> </w:t>
      </w:r>
      <w:r w:rsidR="00AF55BF">
        <w:rPr>
          <w:rFonts w:ascii="Adwaa Elsalaf" w:hAnsi="Adwaa Elsalaf" w:cs="Traditional Arabic" w:hint="cs"/>
          <w:sz w:val="36"/>
          <w:szCs w:val="36"/>
          <w:rtl/>
        </w:rPr>
        <w:t>في ا</w:t>
      </w:r>
      <w:r w:rsidR="004903CD">
        <w:rPr>
          <w:rFonts w:ascii="Adwaa Elsalaf" w:hAnsi="Adwaa Elsalaf" w:cs="Traditional Arabic" w:hint="cs"/>
          <w:sz w:val="36"/>
          <w:szCs w:val="36"/>
          <w:rtl/>
        </w:rPr>
        <w:t xml:space="preserve">لقرآن أتى على نوعين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: </w:t>
      </w:r>
    </w:p>
    <w:p w:rsidR="002776E9" w:rsidRDefault="004903CD" w:rsidP="00AF55BF">
      <w:pPr>
        <w:jc w:val="lowKashida"/>
        <w:rPr>
          <w:rFonts w:ascii="Adwaa Elsalaf" w:hAnsi="Adwaa Elsalaf" w:cs="Traditional Arabic"/>
          <w:sz w:val="36"/>
          <w:szCs w:val="36"/>
          <w:rtl/>
        </w:rPr>
      </w:pPr>
      <w:r>
        <w:rPr>
          <w:rFonts w:ascii="Adwaa Elsalaf" w:hAnsi="Adwaa Elsalaf" w:cs="Traditional Arabic" w:hint="cs"/>
          <w:sz w:val="36"/>
          <w:szCs w:val="36"/>
          <w:rtl/>
        </w:rPr>
        <w:t xml:space="preserve">النوع الأول </w:t>
      </w:r>
      <w:r w:rsidR="00AF55BF">
        <w:rPr>
          <w:rFonts w:ascii="Adwaa Elsalaf" w:hAnsi="Adwaa Elsalaf" w:cs="Traditional Arabic" w:hint="cs"/>
          <w:sz w:val="36"/>
          <w:szCs w:val="36"/>
          <w:rtl/>
        </w:rPr>
        <w:t xml:space="preserve">: </w:t>
      </w:r>
      <w:r>
        <w:rPr>
          <w:rFonts w:ascii="Adwaa Elsalaf" w:hAnsi="Adwaa Elsalaf" w:cs="Traditional Arabic" w:hint="cs"/>
          <w:sz w:val="36"/>
          <w:szCs w:val="36"/>
          <w:rtl/>
        </w:rPr>
        <w:t>فرح</w:t>
      </w:r>
      <w:r w:rsidR="00AF55BF">
        <w:rPr>
          <w:rFonts w:ascii="Adwaa Elsalaf" w:hAnsi="Adwaa Elsalaf" w:cs="Traditional Arabic" w:hint="cs"/>
          <w:sz w:val="36"/>
          <w:szCs w:val="36"/>
          <w:rtl/>
        </w:rPr>
        <w:t>ٌ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 محمود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ٌ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 يحبه الله جل وعلا </w:t>
      </w:r>
      <w:r w:rsidR="00AF55BF">
        <w:rPr>
          <w:rFonts w:ascii="Adwaa Elsalaf" w:hAnsi="Adwaa Elsalaf" w:cs="Traditional Arabic" w:hint="cs"/>
          <w:sz w:val="36"/>
          <w:szCs w:val="36"/>
          <w:rtl/>
        </w:rPr>
        <w:t xml:space="preserve">؛ 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ومضى الإشارة إلى طرف منه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. </w:t>
      </w:r>
    </w:p>
    <w:p w:rsidR="004903CD" w:rsidRDefault="004903CD" w:rsidP="002776E9">
      <w:pPr>
        <w:jc w:val="lowKashida"/>
        <w:rPr>
          <w:rFonts w:ascii="Adwaa Elsalaf" w:hAnsi="Adwaa Elsalaf" w:cs="Traditional Arabic"/>
          <w:sz w:val="36"/>
          <w:szCs w:val="36"/>
          <w:rtl/>
        </w:rPr>
      </w:pPr>
      <w:r>
        <w:rPr>
          <w:rFonts w:ascii="Adwaa Elsalaf" w:hAnsi="Adwaa Elsalaf" w:cs="Traditional Arabic" w:hint="cs"/>
          <w:sz w:val="36"/>
          <w:szCs w:val="36"/>
          <w:rtl/>
        </w:rPr>
        <w:t xml:space="preserve">والفرح الثاني عباد الله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: </w:t>
      </w:r>
      <w:r>
        <w:rPr>
          <w:rFonts w:ascii="Adwaa Elsalaf" w:hAnsi="Adwaa Elsalaf" w:cs="Traditional Arabic" w:hint="cs"/>
          <w:sz w:val="36"/>
          <w:szCs w:val="36"/>
          <w:rtl/>
        </w:rPr>
        <w:t>فرح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ٌ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 مذموم لا يحبه الله ولا يرضاه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؛ </w:t>
      </w:r>
      <w:r>
        <w:rPr>
          <w:rFonts w:ascii="Adwaa Elsalaf" w:hAnsi="Adwaa Elsalaf" w:cs="Traditional Arabic" w:hint="cs"/>
          <w:sz w:val="36"/>
          <w:szCs w:val="36"/>
          <w:rtl/>
        </w:rPr>
        <w:t>وهو أن يكون فرح العبد قاصر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ً</w:t>
      </w:r>
      <w:r>
        <w:rPr>
          <w:rFonts w:ascii="Adwaa Elsalaf" w:hAnsi="Adwaa Elsalaf" w:cs="Traditional Arabic" w:hint="cs"/>
          <w:sz w:val="36"/>
          <w:szCs w:val="36"/>
          <w:rtl/>
        </w:rPr>
        <w:t>ا على هذه الحياة الدنيا فر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ِ</w:t>
      </w:r>
      <w:r>
        <w:rPr>
          <w:rFonts w:ascii="Adwaa Elsalaf" w:hAnsi="Adwaa Elsalaf" w:cs="Traditional Arabic" w:hint="cs"/>
          <w:sz w:val="36"/>
          <w:szCs w:val="36"/>
          <w:rtl/>
        </w:rPr>
        <w:t>ح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ً</w:t>
      </w:r>
      <w:r>
        <w:rPr>
          <w:rFonts w:ascii="Adwaa Elsalaf" w:hAnsi="Adwaa Elsalaf" w:cs="Traditional Arabic" w:hint="cs"/>
          <w:sz w:val="36"/>
          <w:szCs w:val="36"/>
          <w:rtl/>
        </w:rPr>
        <w:t>ا بهلا مقبل</w:t>
      </w:r>
      <w:r w:rsidR="00AF55BF">
        <w:rPr>
          <w:rFonts w:ascii="Adwaa Elsalaf" w:hAnsi="Adwaa Elsalaf" w:cs="Traditional Arabic" w:hint="cs"/>
          <w:sz w:val="36"/>
          <w:szCs w:val="36"/>
          <w:rtl/>
        </w:rPr>
        <w:t>ً</w:t>
      </w:r>
      <w:r>
        <w:rPr>
          <w:rFonts w:ascii="Adwaa Elsalaf" w:hAnsi="Adwaa Elsalaf" w:cs="Traditional Arabic" w:hint="cs"/>
          <w:sz w:val="36"/>
          <w:szCs w:val="36"/>
          <w:rtl/>
        </w:rPr>
        <w:t>ا عليها مكب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ً</w:t>
      </w:r>
      <w:r>
        <w:rPr>
          <w:rFonts w:ascii="Adwaa Elsalaf" w:hAnsi="Adwaa Elsalaf" w:cs="Traditional Arabic" w:hint="cs"/>
          <w:sz w:val="36"/>
          <w:szCs w:val="36"/>
          <w:rtl/>
        </w:rPr>
        <w:t>ا على تحصيلها لا هم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َّ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 له إلا هذه الحياة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، </w:t>
      </w:r>
      <w:r>
        <w:rPr>
          <w:rFonts w:ascii="Adwaa Elsalaf" w:hAnsi="Adwaa Elsalaf" w:cs="Traditional Arabic" w:hint="cs"/>
          <w:sz w:val="36"/>
          <w:szCs w:val="36"/>
          <w:rtl/>
        </w:rPr>
        <w:t>فهو فرح</w:t>
      </w:r>
      <w:r w:rsidR="00AF55BF">
        <w:rPr>
          <w:rFonts w:ascii="Adwaa Elsalaf" w:hAnsi="Adwaa Elsalaf" w:cs="Traditional Arabic" w:hint="cs"/>
          <w:sz w:val="36"/>
          <w:szCs w:val="36"/>
          <w:rtl/>
        </w:rPr>
        <w:t>ٌ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 بغير حق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، </w:t>
      </w:r>
      <w:r>
        <w:rPr>
          <w:rFonts w:ascii="Adwaa Elsalaf" w:hAnsi="Adwaa Elsalaf" w:cs="Traditional Arabic" w:hint="cs"/>
          <w:sz w:val="36"/>
          <w:szCs w:val="36"/>
          <w:rtl/>
        </w:rPr>
        <w:t>وفرح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ٌ في 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غير رضا الرب تبارك وتعالى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، 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بل ربما يتحول إلى فرح من بعض الناس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ل</w:t>
      </w:r>
      <w:r>
        <w:rPr>
          <w:rFonts w:ascii="Adwaa Elsalaf" w:hAnsi="Adwaa Elsalaf" w:cs="Traditional Arabic" w:hint="cs"/>
          <w:sz w:val="36"/>
          <w:szCs w:val="36"/>
          <w:rtl/>
        </w:rPr>
        <w:t>معاصي يرتكبونها ت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ُ</w:t>
      </w:r>
      <w:r>
        <w:rPr>
          <w:rFonts w:ascii="Adwaa Elsalaf" w:hAnsi="Adwaa Elsalaf" w:cs="Traditional Arabic" w:hint="cs"/>
          <w:sz w:val="36"/>
          <w:szCs w:val="36"/>
          <w:rtl/>
        </w:rPr>
        <w:t>سخط الله جل وعلا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؛ 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 ولهذا قال قوم قارون له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: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 </w:t>
      </w:r>
      <w:r w:rsidRPr="004903CD">
        <w:rPr>
          <w:rFonts w:ascii="Calibri" w:eastAsia="Calibri" w:hAnsi="Calibri" w:cs="DecoType Naskh Extensions" w:hint="cs"/>
          <w:sz w:val="32"/>
          <w:szCs w:val="32"/>
          <w:rtl/>
          <w:lang w:val="fr-FR" w:bidi="ar-DZ"/>
        </w:rPr>
        <w:t>{</w:t>
      </w:r>
      <w:r w:rsidRPr="004903CD">
        <w:rPr>
          <w:rFonts w:ascii="Calibri" w:eastAsia="Calibri" w:hAnsi="Calibri" w:cs="DecoType Naskh Extensions"/>
          <w:sz w:val="32"/>
          <w:szCs w:val="32"/>
          <w:rtl/>
          <w:lang w:val="fr-FR" w:bidi="ar-DZ"/>
        </w:rPr>
        <w:t xml:space="preserve"> لَا تَفْرَحْ إِنَّ اللَّهَ لَا يُحِبُّ الْفَرِحِينَ</w:t>
      </w:r>
      <w:r w:rsidRPr="004903CD">
        <w:rPr>
          <w:rFonts w:ascii="Calibri" w:eastAsia="Calibri" w:hAnsi="Calibri" w:cs="DecoType Naskh Extensions" w:hint="cs"/>
          <w:sz w:val="32"/>
          <w:szCs w:val="32"/>
          <w:rtl/>
          <w:lang w:val="fr-FR" w:bidi="ar-DZ"/>
        </w:rPr>
        <w:t xml:space="preserve"> }</w:t>
      </w:r>
      <w:r w:rsidRPr="009245D6">
        <w:rPr>
          <w:rFonts w:ascii="Adwaa Elsalaf" w:hAnsi="Adwaa Elsalaf" w:cs="Traditional Arabic" w:hint="cs"/>
          <w:sz w:val="18"/>
          <w:szCs w:val="18"/>
          <w:rtl/>
        </w:rPr>
        <w:t>[القصص:76]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أي لا يحب من كا</w:t>
      </w:r>
      <w:r>
        <w:rPr>
          <w:rFonts w:ascii="Adwaa Elsalaf" w:hAnsi="Adwaa Elsalaf" w:cs="Traditional Arabic" w:hint="cs"/>
          <w:sz w:val="36"/>
          <w:szCs w:val="36"/>
          <w:rtl/>
        </w:rPr>
        <w:t>ن فرحه متعلق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ً</w:t>
      </w:r>
      <w:r>
        <w:rPr>
          <w:rFonts w:ascii="Adwaa Elsalaf" w:hAnsi="Adwaa Elsalaf" w:cs="Traditional Arabic" w:hint="cs"/>
          <w:sz w:val="36"/>
          <w:szCs w:val="36"/>
          <w:rtl/>
        </w:rPr>
        <w:t>ا بهذه الدنيا لا هم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َّ له ولا بغية ولا طِلبة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 إلا هذه الحياة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، </w:t>
      </w:r>
      <w:r>
        <w:rPr>
          <w:rFonts w:ascii="Adwaa Elsalaf" w:hAnsi="Adwaa Elsalaf" w:cs="Traditional Arabic" w:hint="cs"/>
          <w:sz w:val="36"/>
          <w:szCs w:val="36"/>
          <w:rtl/>
        </w:rPr>
        <w:t>ولا ف</w:t>
      </w:r>
      <w:r w:rsidR="00AF55BF">
        <w:rPr>
          <w:rFonts w:ascii="Adwaa Elsalaf" w:hAnsi="Adwaa Elsalaf" w:cs="Traditional Arabic" w:hint="cs"/>
          <w:sz w:val="36"/>
          <w:szCs w:val="36"/>
          <w:rtl/>
        </w:rPr>
        <w:t>ِ</w:t>
      </w:r>
      <w:r>
        <w:rPr>
          <w:rFonts w:ascii="Adwaa Elsalaf" w:hAnsi="Adwaa Elsalaf" w:cs="Traditional Arabic" w:hint="cs"/>
          <w:sz w:val="36"/>
          <w:szCs w:val="36"/>
          <w:rtl/>
        </w:rPr>
        <w:t>كر له في الدار الآخرة والاستع</w:t>
      </w:r>
      <w:r w:rsidR="009245D6">
        <w:rPr>
          <w:rFonts w:ascii="Adwaa Elsalaf" w:hAnsi="Adwaa Elsalaf" w:cs="Traditional Arabic" w:hint="cs"/>
          <w:sz w:val="36"/>
          <w:szCs w:val="36"/>
          <w:rtl/>
        </w:rPr>
        <w:t>داد لها بالأعمال الصالحات والطا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عات الزاكيات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.</w:t>
      </w:r>
    </w:p>
    <w:p w:rsidR="004903CD" w:rsidRDefault="004903CD" w:rsidP="008E68D8">
      <w:pPr>
        <w:jc w:val="lowKashida"/>
        <w:rPr>
          <w:rFonts w:ascii="Adwaa Elsalaf" w:hAnsi="Adwaa Elsalaf" w:cs="Traditional Arabic"/>
          <w:sz w:val="36"/>
          <w:szCs w:val="36"/>
          <w:rtl/>
        </w:rPr>
      </w:pPr>
      <w:r>
        <w:rPr>
          <w:rFonts w:ascii="Adwaa Elsalaf" w:hAnsi="Adwaa Elsalaf" w:cs="Traditional Arabic" w:hint="cs"/>
          <w:sz w:val="36"/>
          <w:szCs w:val="36"/>
          <w:rtl/>
        </w:rPr>
        <w:t xml:space="preserve">أيها المؤمنون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: 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والمؤمن في هذه الحياة لابد له من فرح وحزن </w:t>
      </w:r>
      <w:r w:rsidR="00AF55BF">
        <w:rPr>
          <w:rFonts w:ascii="Adwaa Elsalaf" w:hAnsi="Adwaa Elsalaf" w:cs="Traditional Arabic" w:hint="cs"/>
          <w:sz w:val="36"/>
          <w:szCs w:val="36"/>
          <w:rtl/>
        </w:rPr>
        <w:t>؛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 </w:t>
      </w:r>
      <w:r>
        <w:rPr>
          <w:rFonts w:ascii="Adwaa Elsalaf" w:hAnsi="Adwaa Elsalaf" w:cs="Traditional Arabic" w:hint="cs"/>
          <w:sz w:val="36"/>
          <w:szCs w:val="36"/>
          <w:rtl/>
        </w:rPr>
        <w:t>لابد له من فرح أمور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ٍ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 يفرح بها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هي 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من متع الدنيا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، 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ولابد له من حزن بمصائب قد تحل به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، </w:t>
      </w:r>
      <w:r>
        <w:rPr>
          <w:rFonts w:ascii="Adwaa Elsalaf" w:hAnsi="Adwaa Elsalaf" w:cs="Traditional Arabic" w:hint="cs"/>
          <w:sz w:val="36"/>
          <w:szCs w:val="36"/>
          <w:rtl/>
        </w:rPr>
        <w:t>لكن المؤمن يجعل فرحه شكر</w:t>
      </w:r>
      <w:r w:rsidR="008E68D8">
        <w:rPr>
          <w:rFonts w:ascii="Adwaa Elsalaf" w:hAnsi="Adwaa Elsalaf" w:cs="Traditional Arabic" w:hint="cs"/>
          <w:sz w:val="36"/>
          <w:szCs w:val="36"/>
          <w:rtl/>
        </w:rPr>
        <w:t>ا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، 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ومصيبته صبرا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، </w:t>
      </w:r>
      <w:r>
        <w:rPr>
          <w:rFonts w:ascii="Adwaa Elsalaf" w:hAnsi="Adwaa Elsalaf" w:cs="Traditional Arabic" w:hint="cs"/>
          <w:sz w:val="36"/>
          <w:szCs w:val="36"/>
          <w:rtl/>
        </w:rPr>
        <w:t>كما قال النبي صلى الله عليه وسلم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: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 ((</w:t>
      </w:r>
      <w:r w:rsidRPr="004903CD">
        <w:rPr>
          <w:rFonts w:ascii="Adwaa Elsalaf" w:hAnsi="Adwaa Elsalaf" w:cs="Traditional Arabic"/>
          <w:sz w:val="36"/>
          <w:szCs w:val="36"/>
          <w:rtl/>
        </w:rPr>
        <w:t xml:space="preserve">عَجَبًا لأَمْرِ الْمُؤْمِنِ إِنَّ أَمْرَهُ كُلَّهُ خَيْرٌ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، </w:t>
      </w:r>
      <w:r w:rsidRPr="004903CD">
        <w:rPr>
          <w:rFonts w:ascii="Adwaa Elsalaf" w:hAnsi="Adwaa Elsalaf" w:cs="Traditional Arabic"/>
          <w:sz w:val="36"/>
          <w:szCs w:val="36"/>
          <w:rtl/>
        </w:rPr>
        <w:t xml:space="preserve">وَلَيْسَ ذَاكَ لأَحَدٍ إِلاَّ لِلْمُؤْمِنِ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؛ </w:t>
      </w:r>
      <w:r w:rsidRPr="004903CD">
        <w:rPr>
          <w:rFonts w:ascii="Adwaa Elsalaf" w:hAnsi="Adwaa Elsalaf" w:cs="Traditional Arabic"/>
          <w:sz w:val="36"/>
          <w:szCs w:val="36"/>
          <w:rtl/>
        </w:rPr>
        <w:t>إِنْ أَصَابَتْهُ سَرَّاءُ شَكَرَ فَكَانَ خَيْرًا لَهُ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 </w:t>
      </w:r>
      <w:r w:rsidR="00DA537F">
        <w:rPr>
          <w:rFonts w:ascii="Adwaa Elsalaf" w:hAnsi="Adwaa Elsalaf" w:cs="Traditional Arabic" w:hint="cs"/>
          <w:sz w:val="36"/>
          <w:szCs w:val="36"/>
          <w:rtl/>
        </w:rPr>
        <w:t>،</w:t>
      </w:r>
      <w:r w:rsidRPr="004903CD">
        <w:rPr>
          <w:rFonts w:ascii="Adwaa Elsalaf" w:hAnsi="Adwaa Elsalaf" w:cs="Traditional Arabic"/>
          <w:sz w:val="36"/>
          <w:szCs w:val="36"/>
          <w:rtl/>
        </w:rPr>
        <w:t xml:space="preserve"> وَإِنْ أَصَابَتْهُ ضَرَّاءُ صَبَرَ فَكَانَ خَيْرًا لَهُ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))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. </w:t>
      </w:r>
      <w:r w:rsidR="00DA537F">
        <w:rPr>
          <w:rFonts w:ascii="Adwaa Elsalaf" w:hAnsi="Adwaa Elsalaf" w:cs="Traditional Arabic" w:hint="cs"/>
          <w:sz w:val="36"/>
          <w:szCs w:val="36"/>
          <w:rtl/>
        </w:rPr>
        <w:t xml:space="preserve">نعم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-</w:t>
      </w:r>
      <w:r w:rsidR="00DA537F">
        <w:rPr>
          <w:rFonts w:ascii="Adwaa Elsalaf" w:hAnsi="Adwaa Elsalaf" w:cs="Traditional Arabic" w:hint="cs"/>
          <w:sz w:val="36"/>
          <w:szCs w:val="36"/>
          <w:rtl/>
        </w:rPr>
        <w:t>عباد الله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-</w:t>
      </w:r>
      <w:r w:rsidR="00DA537F">
        <w:rPr>
          <w:rFonts w:ascii="Adwaa Elsalaf" w:hAnsi="Adwaa Elsalaf" w:cs="Traditional Arabic" w:hint="cs"/>
          <w:sz w:val="36"/>
          <w:szCs w:val="36"/>
          <w:rtl/>
        </w:rPr>
        <w:t xml:space="preserve"> المؤمن في أفراحه يجعلها شكر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ً</w:t>
      </w:r>
      <w:r w:rsidR="00DA537F">
        <w:rPr>
          <w:rFonts w:ascii="Adwaa Elsalaf" w:hAnsi="Adwaa Elsalaf" w:cs="Traditional Arabic" w:hint="cs"/>
          <w:sz w:val="36"/>
          <w:szCs w:val="36"/>
          <w:rtl/>
        </w:rPr>
        <w:t>ا لله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، </w:t>
      </w:r>
      <w:r w:rsidR="00DA537F">
        <w:rPr>
          <w:rFonts w:ascii="Adwaa Elsalaf" w:hAnsi="Adwaa Elsalaf" w:cs="Traditional Arabic" w:hint="cs"/>
          <w:sz w:val="36"/>
          <w:szCs w:val="36"/>
          <w:rtl/>
        </w:rPr>
        <w:t xml:space="preserve"> وفي </w:t>
      </w:r>
      <w:r w:rsidR="00DA537F">
        <w:rPr>
          <w:rFonts w:ascii="Adwaa Elsalaf" w:hAnsi="Adwaa Elsalaf" w:cs="Traditional Arabic" w:hint="cs"/>
          <w:sz w:val="36"/>
          <w:szCs w:val="36"/>
          <w:rtl/>
        </w:rPr>
        <w:lastRenderedPageBreak/>
        <w:t xml:space="preserve">مصائبه يجعلها صبرا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، </w:t>
      </w:r>
      <w:r w:rsidR="00DA537F">
        <w:rPr>
          <w:rFonts w:ascii="Adwaa Elsalaf" w:hAnsi="Adwaa Elsalaf" w:cs="Traditional Arabic" w:hint="cs"/>
          <w:sz w:val="36"/>
          <w:szCs w:val="36"/>
          <w:rtl/>
        </w:rPr>
        <w:t>وغير المؤمن إذا ابتلاه الله عز وجل بالنعمة والعطاء يكون فر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ِ</w:t>
      </w:r>
      <w:r w:rsidR="00DA537F">
        <w:rPr>
          <w:rFonts w:ascii="Adwaa Elsalaf" w:hAnsi="Adwaa Elsalaf" w:cs="Traditional Arabic" w:hint="cs"/>
          <w:sz w:val="36"/>
          <w:szCs w:val="36"/>
          <w:rtl/>
        </w:rPr>
        <w:t>ح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ً</w:t>
      </w:r>
      <w:r w:rsidR="00DA537F">
        <w:rPr>
          <w:rFonts w:ascii="Adwaa Elsalaf" w:hAnsi="Adwaa Elsalaf" w:cs="Traditional Arabic" w:hint="cs"/>
          <w:sz w:val="36"/>
          <w:szCs w:val="36"/>
          <w:rtl/>
        </w:rPr>
        <w:t xml:space="preserve">ا فخورا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، </w:t>
      </w:r>
      <w:r w:rsidR="00DA537F">
        <w:rPr>
          <w:rFonts w:ascii="Adwaa Elsalaf" w:hAnsi="Adwaa Elsalaf" w:cs="Traditional Arabic" w:hint="cs"/>
          <w:sz w:val="36"/>
          <w:szCs w:val="36"/>
          <w:rtl/>
        </w:rPr>
        <w:t>وإذا ابتلاه الله عز وجل بالمصيبة والبلوى يكون جزع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ً</w:t>
      </w:r>
      <w:r w:rsidR="00DA537F">
        <w:rPr>
          <w:rFonts w:ascii="Adwaa Elsalaf" w:hAnsi="Adwaa Elsalaf" w:cs="Traditional Arabic" w:hint="cs"/>
          <w:sz w:val="36"/>
          <w:szCs w:val="36"/>
          <w:rtl/>
        </w:rPr>
        <w:t xml:space="preserve">ا ساخطا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.</w:t>
      </w:r>
    </w:p>
    <w:p w:rsidR="00DA537F" w:rsidRDefault="00DA537F" w:rsidP="002776E9">
      <w:pPr>
        <w:jc w:val="lowKashida"/>
        <w:rPr>
          <w:rFonts w:ascii="Adwaa Elsalaf" w:hAnsi="Adwaa Elsalaf" w:cs="Traditional Arabic"/>
          <w:sz w:val="36"/>
          <w:szCs w:val="36"/>
          <w:rtl/>
        </w:rPr>
      </w:pPr>
      <w:r>
        <w:rPr>
          <w:rFonts w:ascii="Adwaa Elsalaf" w:hAnsi="Adwaa Elsalaf" w:cs="Traditional Arabic" w:hint="cs"/>
          <w:sz w:val="36"/>
          <w:szCs w:val="36"/>
          <w:rtl/>
        </w:rPr>
        <w:t>نس</w:t>
      </w:r>
      <w:r w:rsidR="00AF55BF">
        <w:rPr>
          <w:rFonts w:ascii="Adwaa Elsalaf" w:hAnsi="Adwaa Elsalaf" w:cs="Traditional Arabic" w:hint="cs"/>
          <w:sz w:val="36"/>
          <w:szCs w:val="36"/>
          <w:rtl/>
        </w:rPr>
        <w:t>أل الله عز وجل أ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ن يملأ حياتنا وأوقاتنا بطاعة الله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، 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وأن يرزقنا الفرح الحقيقي بعبادة الله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، </w:t>
      </w:r>
      <w:r>
        <w:rPr>
          <w:rFonts w:ascii="Adwaa Elsalaf" w:hAnsi="Adwaa Elsalaf" w:cs="Traditional Arabic" w:hint="cs"/>
          <w:sz w:val="36"/>
          <w:szCs w:val="36"/>
          <w:rtl/>
        </w:rPr>
        <w:t>وأن يعيذنا من فرح ي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ُ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غضب الله ويسخطه جل في علاه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، </w:t>
      </w:r>
      <w:r>
        <w:rPr>
          <w:rFonts w:ascii="Adwaa Elsalaf" w:hAnsi="Adwaa Elsalaf" w:cs="Traditional Arabic" w:hint="cs"/>
          <w:sz w:val="36"/>
          <w:szCs w:val="36"/>
          <w:rtl/>
        </w:rPr>
        <w:t>وأن يصلح لنا شأننا أجمعين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 xml:space="preserve"> ،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 وأن يهدينا إليه صراط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ً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ا مستقيما </w:t>
      </w:r>
      <w:r w:rsidR="002776E9">
        <w:rPr>
          <w:rFonts w:ascii="Adwaa Elsalaf" w:hAnsi="Adwaa Elsalaf" w:cs="Traditional Arabic" w:hint="cs"/>
          <w:sz w:val="36"/>
          <w:szCs w:val="36"/>
          <w:rtl/>
        </w:rPr>
        <w:t>.</w:t>
      </w:r>
    </w:p>
    <w:p w:rsidR="00B52074" w:rsidRPr="002776E9" w:rsidRDefault="00B52074" w:rsidP="002776E9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BD62B5">
        <w:rPr>
          <w:rFonts w:cs="Traditional Arabic" w:hint="cs"/>
          <w:sz w:val="36"/>
          <w:szCs w:val="36"/>
          <w:rtl/>
        </w:rPr>
        <w:t>و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صل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-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عا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كم الله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-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على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محمد بن عبد الله كما أمركم الله بذلك في كتابه فقال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/>
          <w:sz w:val="36"/>
          <w:szCs w:val="36"/>
          <w:lang w:eastAsia="ar-SA" w:bidi="ar-DZ"/>
        </w:rPr>
        <w:sym w:font="AGA Arabesque" w:char="F029"/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D46AB9">
        <w:rPr>
          <w:rFonts w:ascii="Adwaa Elsalaf" w:hAnsi="Adwaa Elsalaf" w:cs="DecoType Naskh Extensions"/>
          <w:sz w:val="33"/>
          <w:szCs w:val="33"/>
          <w:rtl/>
        </w:rPr>
        <w:t>إِنَّ اللَّهَ وَمَلَائِكَتَهُ يُصَلُّونَ عَلَى النَّبِيِّ يَا أَيُّهَا الَّذِينَ آمَنُوا صَلُّو</w:t>
      </w:r>
      <w:r w:rsidR="000B2218">
        <w:rPr>
          <w:rFonts w:ascii="Adwaa Elsalaf" w:hAnsi="Adwaa Elsalaf" w:cs="DecoType Naskh Extensions"/>
          <w:sz w:val="33"/>
          <w:szCs w:val="33"/>
          <w:rtl/>
        </w:rPr>
        <w:t>ا عَلَيْهِ وَسَلِّمُوا تَسْلِيم</w:t>
      </w:r>
      <w:r w:rsidRPr="005B4543">
        <w:rPr>
          <w:rFonts w:ascii="Adwaa Elsalaf" w:hAnsi="Adwaa Elsalaf" w:cs="DecoType Naskh Extensions"/>
          <w:sz w:val="33"/>
          <w:szCs w:val="33"/>
          <w:rtl/>
        </w:rPr>
        <w:t>ً</w:t>
      </w:r>
      <w:r w:rsidR="000B2218">
        <w:rPr>
          <w:rFonts w:ascii="Adwaa Elsalaf" w:hAnsi="Adwaa Elsalaf" w:cs="DecoType Naskh Extensions" w:hint="cs"/>
          <w:sz w:val="33"/>
          <w:szCs w:val="33"/>
          <w:rtl/>
        </w:rPr>
        <w:t xml:space="preserve">ا </w:t>
      </w:r>
      <w:r>
        <w:rPr>
          <w:rFonts w:ascii="Adwaa Elsalaf" w:eastAsia="Courier New" w:hAnsi="Adwaa Elsalaf" w:cs="Traditional Arabic"/>
          <w:sz w:val="36"/>
          <w:szCs w:val="36"/>
          <w:lang w:eastAsia="ar-SA" w:bidi="ar-DZ"/>
        </w:rPr>
        <w:sym w:font="AGA Arabesque" w:char="F028"/>
      </w:r>
      <w:r>
        <w:rPr>
          <w:rFonts w:ascii="Adwaa Elsalaf" w:eastAsia="Courier New" w:hAnsi="Adwaa Elsalaf" w:cs="Traditional Arabic" w:hint="cs"/>
          <w:rtl/>
          <w:lang w:eastAsia="ar-SA" w:bidi="ar-DZ"/>
        </w:rPr>
        <w:t xml:space="preserve"> </w:t>
      </w:r>
      <w:r w:rsidRPr="008A544F">
        <w:rPr>
          <w:rFonts w:ascii="Adwaa Elsalaf" w:eastAsia="Courier New" w:hAnsi="Adwaa Elsalaf" w:cs="Traditional Arabic" w:hint="cs"/>
          <w:rtl/>
          <w:lang w:eastAsia="ar-SA" w:bidi="ar-DZ"/>
        </w:rPr>
        <w:t>[الأحزاب:56]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، وقال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صلى الله عليه وسلم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</w:t>
      </w:r>
      <w:r w:rsidRPr="002776E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2776E9" w:rsidRPr="002776E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مَنْ صَلَّى عَلَىَّ صَلاَةً صَلَّى اللَّهُ عَلَيْهِ بِهَا عَشْرًا</w:t>
      </w:r>
      <w:r w:rsidRPr="002776E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 .</w:t>
      </w:r>
    </w:p>
    <w:p w:rsidR="00B52074" w:rsidRPr="00BD62B5" w:rsidRDefault="00B52074" w:rsidP="00B52074">
      <w:pPr>
        <w:jc w:val="lowKashida"/>
        <w:rPr>
          <w:rFonts w:cs="Traditional Arabic"/>
          <w:sz w:val="36"/>
          <w:szCs w:val="36"/>
          <w:rtl/>
        </w:rPr>
      </w:pP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صل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وعلى آل محمد كما صل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يت على إبراهيم وعلى آل إبراهيم إنك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مجيد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وبارك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على محمد وعلى آل محمد كما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باركت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على إبراهيم وعلى آل إبراهيم إنك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مجيد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وارض اللهم عن الخلفاء الراشدين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أبى بكر</w:t>
      </w:r>
      <w:r w:rsidR="00A9461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وعمر وعثمان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علي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وارض اللهم عن الصحابة أجمعين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وعن التابعين ومن تبعهم بإحسان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لى </w:t>
      </w:r>
      <w:r w:rsidRPr="00BD62B5">
        <w:rPr>
          <w:rFonts w:cs="Traditional Arabic" w:hint="cs"/>
          <w:sz w:val="36"/>
          <w:szCs w:val="36"/>
          <w:rtl/>
        </w:rPr>
        <w:t>يوم الدين ، وعن</w:t>
      </w:r>
      <w:r w:rsidR="00A94611">
        <w:rPr>
          <w:rFonts w:cs="Traditional Arabic" w:hint="cs"/>
          <w:sz w:val="36"/>
          <w:szCs w:val="36"/>
          <w:rtl/>
        </w:rPr>
        <w:t>َّ</w:t>
      </w:r>
      <w:r w:rsidRPr="00BD62B5">
        <w:rPr>
          <w:rFonts w:cs="Traditional Arabic" w:hint="cs"/>
          <w:sz w:val="36"/>
          <w:szCs w:val="36"/>
          <w:rtl/>
        </w:rPr>
        <w:t xml:space="preserve">ا معهم بمنِّك وكرمك وإحسانك يا أكرم الأكرمين. </w:t>
      </w:r>
    </w:p>
    <w:p w:rsidR="00B52074" w:rsidRDefault="00B52074" w:rsidP="00AF55BF">
      <w:pPr>
        <w:jc w:val="lowKashida"/>
        <w:rPr>
          <w:rFonts w:cs="Traditional Arabic"/>
          <w:sz w:val="36"/>
          <w:szCs w:val="36"/>
          <w:rtl/>
          <w:lang w:bidi="ar-DZ"/>
        </w:rPr>
      </w:pPr>
      <w:r w:rsidRPr="00BD62B5">
        <w:rPr>
          <w:rFonts w:cs="Traditional Arabic" w:hint="cs"/>
          <w:sz w:val="36"/>
          <w:szCs w:val="36"/>
          <w:rtl/>
        </w:rPr>
        <w:t>اللهم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أعز الإسلام والمسلمين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انصر من نصر دينك وكتابك وسن</w:t>
      </w:r>
      <w:r w:rsidR="00A9461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ة نبيك محمد صلى الله عليه وسلم ،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انصر إخواننا المسلمين المستضعفين في كل مكان ، اللهم كُن لهم ناصراً ومُعينا وحافظاً ومؤيدا ،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آمن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في أوطاننا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وأصلح أئمتنا وولاة أمورنا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واجعل ولايتنا فيمن خافك واتقاك واتبع رضاك يا رب العالمين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Pr="002B3A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آت نفوسنا تقواها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زكها أنت خير من زكاها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أنت وليها ومولاها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 </w:t>
      </w:r>
      <w:r w:rsidR="000B2218"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</w:t>
      </w:r>
      <w:r w:rsidR="000B22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يا رب العالمين </w:t>
      </w:r>
      <w:r w:rsidR="000B2218"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وف</w:t>
      </w:r>
      <w:r w:rsidR="000B22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0B2218" w:rsidRPr="00AF55B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 ولي أمرنا</w:t>
      </w:r>
      <w:r w:rsidR="000B22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لما تحبه وترضاه من سديد الأقوال وصالح الأعمال </w:t>
      </w:r>
      <w:r w:rsidR="00A9461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B22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أعِنه </w:t>
      </w:r>
      <w:r w:rsidR="00A9461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يا حي يا </w:t>
      </w:r>
      <w:r w:rsidR="000B22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قيوم وأصلح عمله وشأنه كله ، اللهم وف</w:t>
      </w:r>
      <w:r w:rsidR="00A9461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0B22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قه وولي عهده لما تحبه وترضاه يا حي يا قيوم يا ذا الجلال والإكرام </w:t>
      </w:r>
      <w:r w:rsidR="00A9461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0B22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إنا نسألك يا الله بأسمائك الحسنى وصفاتك العليا أن تحفظ علينا أمننا وإيماننا </w:t>
      </w:r>
      <w:r w:rsidR="00A9461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B22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وإسلامنا وسلامتنا </w:t>
      </w:r>
      <w:r w:rsidR="00A9461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B22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 تحفظ علينا أرضنا من كيد المعتدين وشر الأشرار </w:t>
      </w:r>
      <w:r w:rsidR="00AF55B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  </w:t>
      </w:r>
      <w:r w:rsidR="000B22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يا حي يا قيوم يا ذا الجلال والإكرام </w:t>
      </w:r>
      <w:r w:rsidR="00A9461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B22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ونسألك يا الله أن توفق جنودنا في حدود البلا</w:t>
      </w:r>
      <w:r w:rsidR="00A9461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 وفي ثغور ا</w:t>
      </w:r>
      <w:r w:rsidR="000B22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لديار وأن تعينهم وأن تسد</w:t>
      </w:r>
      <w:r w:rsidR="00AF55B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0B22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د رميهم </w:t>
      </w:r>
      <w:r w:rsidR="00A9461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B22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 تحفظهم بما</w:t>
      </w:r>
      <w:r w:rsidR="00A9461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تحفظ به عبادك الصال</w:t>
      </w:r>
      <w:r w:rsidR="000B22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حين يا حي يا قيوم يا ذا الجلال والإكرام 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إنا نسألك الهدى والتقى والعفة والغنى ، </w:t>
      </w:r>
      <w:r w:rsidR="000B22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اغفر لنا ولوالدينا وللمسلمين والمسلمات والمؤمنين والمؤمنات الأحياء منهم والأموات .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ربنا آتنا في الدنيا حسنة </w:t>
      </w:r>
      <w:r w:rsidRPr="00BD62B5">
        <w:rPr>
          <w:rFonts w:cs="Traditional Arabic" w:hint="cs"/>
          <w:sz w:val="36"/>
          <w:szCs w:val="36"/>
          <w:rtl/>
        </w:rPr>
        <w:t>وفي الآخرة حسنة وق</w:t>
      </w:r>
      <w:r w:rsidR="00ED5957">
        <w:rPr>
          <w:rFonts w:cs="Traditional Arabic" w:hint="cs"/>
          <w:sz w:val="36"/>
          <w:szCs w:val="36"/>
          <w:rtl/>
        </w:rPr>
        <w:t>ِ</w:t>
      </w:r>
      <w:r w:rsidRPr="00BD62B5">
        <w:rPr>
          <w:rFonts w:cs="Traditional Arabic" w:hint="cs"/>
          <w:sz w:val="36"/>
          <w:szCs w:val="36"/>
          <w:rtl/>
        </w:rPr>
        <w:t>نا عذاب النار .</w:t>
      </w:r>
      <w:r w:rsidR="000B2218" w:rsidRPr="000B22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0B2218" w:rsidRPr="00EF04BE" w:rsidRDefault="000B2218" w:rsidP="000B2218">
      <w:pPr>
        <w:widowControl w:val="0"/>
        <w:spacing w:after="120"/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EF04B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الله أكبر، الله أكبر، لا إله إلا الله</w:t>
      </w:r>
      <w:r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،</w:t>
      </w:r>
      <w:r w:rsidRPr="00EF04BE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 xml:space="preserve"> الله أكبر ولله الحمد.</w:t>
      </w:r>
    </w:p>
    <w:p w:rsidR="00435C5C" w:rsidRPr="00225E6D" w:rsidRDefault="00B52074" w:rsidP="00225E6D">
      <w:pPr>
        <w:jc w:val="center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 w:rsidRPr="00BD62B5">
        <w:rPr>
          <w:rFonts w:cs="Traditional Arabic" w:hint="cs"/>
          <w:sz w:val="36"/>
          <w:szCs w:val="36"/>
          <w:rtl/>
        </w:rPr>
        <w:t>وآخر دعوانا 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الحمد لله رب العالمين .</w:t>
      </w:r>
    </w:p>
    <w:sectPr w:rsidR="00435C5C" w:rsidRPr="00225E6D" w:rsidSect="00E0480D"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waa El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74"/>
    <w:rsid w:val="000B2218"/>
    <w:rsid w:val="00137A7E"/>
    <w:rsid w:val="00225E6D"/>
    <w:rsid w:val="002776E9"/>
    <w:rsid w:val="00373E42"/>
    <w:rsid w:val="004903CD"/>
    <w:rsid w:val="0063146A"/>
    <w:rsid w:val="00714EE4"/>
    <w:rsid w:val="00797476"/>
    <w:rsid w:val="008E68D8"/>
    <w:rsid w:val="009245D6"/>
    <w:rsid w:val="00945E7B"/>
    <w:rsid w:val="00A94611"/>
    <w:rsid w:val="00AA7880"/>
    <w:rsid w:val="00AF55BF"/>
    <w:rsid w:val="00B52074"/>
    <w:rsid w:val="00D37B09"/>
    <w:rsid w:val="00DA537F"/>
    <w:rsid w:val="00DB3C39"/>
    <w:rsid w:val="00DE5F5F"/>
    <w:rsid w:val="00EB3F0C"/>
    <w:rsid w:val="00E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074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074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-badr.net/detail/hkLCsQgxPB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مشرف الموقع</cp:lastModifiedBy>
  <cp:revision>15</cp:revision>
  <dcterms:created xsi:type="dcterms:W3CDTF">2018-06-15T21:16:00Z</dcterms:created>
  <dcterms:modified xsi:type="dcterms:W3CDTF">2018-06-16T05:44:00Z</dcterms:modified>
</cp:coreProperties>
</file>