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63DB" w14:textId="77777777" w:rsidR="000D18BB" w:rsidRPr="00657739" w:rsidRDefault="000D18BB" w:rsidP="000D18BB">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2F9C007A" wp14:editId="0ECB1FEA">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46B89117" w14:textId="77777777" w:rsidR="000D18BB" w:rsidRPr="00657739" w:rsidRDefault="000D18BB" w:rsidP="000D18BB">
      <w:pPr>
        <w:spacing w:after="0" w:line="276" w:lineRule="auto"/>
        <w:ind w:firstLine="568"/>
        <w:jc w:val="both"/>
        <w:textAlignment w:val="baseline"/>
        <w:rPr>
          <w:rFonts w:ascii="Times New Roman" w:eastAsia="Times New Roman" w:hAnsi="Times New Roman" w:cs="Traditional Arabic"/>
          <w:b/>
          <w:bCs/>
          <w:sz w:val="36"/>
          <w:szCs w:val="36"/>
          <w:rtl/>
        </w:rPr>
      </w:pPr>
    </w:p>
    <w:p w14:paraId="720CEC19" w14:textId="48BE46BF" w:rsidR="00551571" w:rsidRPr="00551571" w:rsidRDefault="00551571" w:rsidP="00551571">
      <w:pPr>
        <w:spacing w:after="0" w:line="276" w:lineRule="auto"/>
        <w:ind w:firstLine="37"/>
        <w:jc w:val="center"/>
        <w:textAlignment w:val="baseline"/>
        <w:rPr>
          <w:rFonts w:ascii="Traditional Arabic" w:eastAsia="Times New Roman" w:hAnsi="Traditional Arabic" w:cs="Traditional Arabic"/>
          <w:b/>
          <w:bCs/>
          <w:sz w:val="40"/>
          <w:szCs w:val="40"/>
        </w:rPr>
      </w:pPr>
      <w:r w:rsidRPr="00551571">
        <w:rPr>
          <w:rFonts w:ascii="Traditional Arabic" w:eastAsia="Times New Roman" w:hAnsi="Traditional Arabic" w:cs="Traditional Arabic"/>
          <w:b/>
          <w:bCs/>
          <w:sz w:val="40"/>
          <w:szCs w:val="40"/>
          <w:rtl/>
        </w:rPr>
        <w:t>أحاديث الأذكار والأدعية 72 - دعاء القنوت في صلاة الوتر</w:t>
      </w:r>
    </w:p>
    <w:p w14:paraId="144D8F46" w14:textId="77777777" w:rsidR="00551571" w:rsidRDefault="00551571" w:rsidP="000D18BB">
      <w:pPr>
        <w:spacing w:after="0" w:line="276" w:lineRule="auto"/>
        <w:ind w:firstLine="568"/>
        <w:jc w:val="both"/>
        <w:textAlignment w:val="baseline"/>
        <w:rPr>
          <w:rFonts w:ascii="Traditional Arabic" w:eastAsia="Times New Roman" w:hAnsi="Traditional Arabic" w:cs="Traditional Arabic"/>
          <w:sz w:val="40"/>
          <w:szCs w:val="40"/>
        </w:rPr>
      </w:pPr>
    </w:p>
    <w:p w14:paraId="31A2F29A" w14:textId="74CA69E6" w:rsidR="000D18BB" w:rsidRDefault="000D18BB" w:rsidP="000D18BB">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sidRPr="00403AAC">
        <w:rPr>
          <w:rFonts w:ascii="Traditional Arabic" w:eastAsia="Times New Roman" w:hAnsi="Traditional Arabic" w:cs="Traditional Arabic" w:hint="cs"/>
          <w:sz w:val="40"/>
          <w:szCs w:val="40"/>
          <w:rtl/>
        </w:rPr>
        <w:t xml:space="preserve">: </w:t>
      </w:r>
      <w:bookmarkEnd w:id="2"/>
    </w:p>
    <w:p w14:paraId="5341D037" w14:textId="77777777" w:rsidR="000D18BB" w:rsidRPr="000D18BB" w:rsidRDefault="000D18BB" w:rsidP="000D18BB">
      <w:pPr>
        <w:spacing w:after="0" w:line="276" w:lineRule="auto"/>
        <w:ind w:firstLine="568"/>
        <w:jc w:val="both"/>
        <w:textAlignment w:val="baseline"/>
        <w:rPr>
          <w:rFonts w:ascii="Calibri" w:eastAsia="Calibri" w:hAnsi="Calibri" w:cs="Arial"/>
          <w:rtl/>
          <w:lang w:val="id-ID"/>
        </w:rPr>
      </w:pPr>
      <w:bookmarkStart w:id="3" w:name="LastPosition"/>
      <w:bookmarkEnd w:id="3"/>
      <w:r w:rsidRPr="000D18BB">
        <w:rPr>
          <w:rFonts w:ascii="Traditional Arabic" w:eastAsia="Times New Roman" w:hAnsi="Traditional Arabic" w:cs="Traditional Arabic" w:hint="cs"/>
          <w:sz w:val="40"/>
          <w:szCs w:val="40"/>
          <w:rtl/>
        </w:rPr>
        <w:t>فالحديث عن دعاء القنوت في صلاة الوتر.</w:t>
      </w:r>
    </w:p>
    <w:p w14:paraId="1EDDB8C1" w14:textId="77777777" w:rsidR="000D18BB" w:rsidRPr="000D18BB" w:rsidRDefault="000D18BB" w:rsidP="007917C8">
      <w:pPr>
        <w:widowControl w:val="0"/>
        <w:spacing w:after="120" w:line="276" w:lineRule="auto"/>
        <w:ind w:firstLine="568"/>
        <w:jc w:val="both"/>
        <w:rPr>
          <w:rFonts w:ascii="Traditional Arabic" w:eastAsia="Times New Roman" w:hAnsi="Traditional Arabic" w:cs="Traditional Arabic"/>
          <w:spacing w:val="-8"/>
          <w:sz w:val="40"/>
          <w:szCs w:val="40"/>
          <w:rtl/>
          <w:lang w:bidi="ar-DZ"/>
        </w:rPr>
      </w:pPr>
      <w:r w:rsidRPr="000D18BB">
        <w:rPr>
          <w:rFonts w:ascii="Traditional Arabic" w:eastAsia="Times New Roman" w:hAnsi="Traditional Arabic" w:cs="Traditional Arabic"/>
          <w:spacing w:val="-8"/>
          <w:sz w:val="40"/>
          <w:szCs w:val="40"/>
          <w:rtl/>
          <w:lang w:bidi="ar-DZ"/>
        </w:rPr>
        <w:t xml:space="preserve">عَنِ الْحَسَنِ بْنِ عَلِيٍّ </w:t>
      </w:r>
      <w:r w:rsidR="007917C8">
        <w:rPr>
          <w:rFonts w:ascii="Traditional Arabic" w:eastAsia="Times New Roman" w:hAnsi="Traditional Arabic" w:cs="Traditional Arabic" w:hint="cs"/>
          <w:spacing w:val="-8"/>
          <w:sz w:val="40"/>
          <w:szCs w:val="40"/>
          <w:rtl/>
          <w:lang w:bidi="ar-DZ"/>
        </w:rPr>
        <w:t>رضي الله عنهما</w:t>
      </w:r>
      <w:r w:rsidRPr="000D18BB">
        <w:rPr>
          <w:rFonts w:ascii="Traditional Arabic" w:eastAsia="Times New Roman" w:hAnsi="Traditional Arabic" w:cs="Traditional Arabic"/>
          <w:spacing w:val="-8"/>
          <w:sz w:val="40"/>
          <w:szCs w:val="40"/>
          <w:rtl/>
          <w:lang w:bidi="ar-DZ"/>
        </w:rPr>
        <w:t xml:space="preserve"> قَالَ: عَلَّمَنِي رَسُولُ اللهِ </w:t>
      </w:r>
      <w:r w:rsidR="006A3AA0">
        <w:rPr>
          <w:rFonts w:ascii="Traditional Arabic" w:eastAsia="Times New Roman" w:hAnsi="Traditional Arabic" w:cs="Traditional Arabic" w:hint="eastAsia"/>
          <w:spacing w:val="-8"/>
          <w:sz w:val="40"/>
          <w:szCs w:val="40"/>
          <w:lang w:bidi="ar-DZ"/>
        </w:rPr>
        <w:sym w:font="AGA Arabesque" w:char="F065"/>
      </w:r>
      <w:r w:rsidRPr="000D18BB">
        <w:rPr>
          <w:rFonts w:ascii="Traditional Arabic" w:eastAsia="Times New Roman" w:hAnsi="Traditional Arabic" w:cs="Traditional Arabic"/>
          <w:spacing w:val="-8"/>
          <w:sz w:val="40"/>
          <w:szCs w:val="40"/>
          <w:rtl/>
          <w:lang w:bidi="ar-DZ"/>
        </w:rPr>
        <w:t>كَلِمَاتٍ أَقُولُهُنَّ فِي الْوِتْرِ: «</w:t>
      </w:r>
      <w:r w:rsidRPr="000D18BB">
        <w:rPr>
          <w:rFonts w:ascii="Traditional Arabic" w:eastAsia="Times New Roman" w:hAnsi="Traditional Arabic" w:cs="Traditional Arabic"/>
          <w:b/>
          <w:bCs/>
          <w:spacing w:val="-8"/>
          <w:sz w:val="40"/>
          <w:szCs w:val="40"/>
          <w:rtl/>
          <w:lang w:bidi="ar-DZ"/>
        </w:rPr>
        <w:t>اللَّهُمَّ اهْدِنِي فِيمَنْ هَدَيْتَ، وَعَافِنِي فِيمَنْ عَافَيْتَ، وَتَوَلَّنِي فِيمَنْ تَوَلَّيْتَ، وَبَارِكْ لِي فِيمَا أَعْطَيْتَ، وَقِنِي شَرَّ مَا قَضَيْتَ؛ إِنَّكَ تَقْضـِي وَلَا يُقْضَى عَلَيْكَ، وَإِنَّهُ لَا يَذِلُّ مَنْ وَالَيْتَ، وَلَا يَعِزُّ مَنْ عَادَيْتَ، تَبَارَكْتَ رَبَّنَا وَتَعَالَيْتَ</w:t>
      </w:r>
      <w:r w:rsidR="006A3AA0">
        <w:rPr>
          <w:rFonts w:ascii="Traditional Arabic" w:eastAsia="Times New Roman" w:hAnsi="Traditional Arabic" w:cs="Traditional Arabic"/>
          <w:spacing w:val="-8"/>
          <w:sz w:val="40"/>
          <w:szCs w:val="40"/>
          <w:rtl/>
          <w:lang w:bidi="ar-DZ"/>
        </w:rPr>
        <w:t>»</w:t>
      </w:r>
      <w:r w:rsidRPr="000D18BB">
        <w:rPr>
          <w:rFonts w:ascii="Traditional Arabic" w:eastAsia="Times New Roman" w:hAnsi="Traditional Arabic" w:cs="Traditional Arabic"/>
          <w:spacing w:val="-8"/>
          <w:sz w:val="40"/>
          <w:szCs w:val="40"/>
          <w:rtl/>
          <w:lang w:bidi="ar-DZ"/>
        </w:rPr>
        <w:t xml:space="preserve"> رواه أبو داود والنسائي.</w:t>
      </w:r>
      <w:bookmarkStart w:id="4" w:name="_Toc119391132"/>
    </w:p>
    <w:p w14:paraId="3B0597BC" w14:textId="77777777" w:rsidR="000D18BB" w:rsidRPr="000D18BB" w:rsidRDefault="000D18BB" w:rsidP="007917C8">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هذا دعاء</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عظيم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مشتمل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على مطالب جليلة ومقاصد عظيمة</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ففيه سؤال الله الهداية</w:t>
      </w:r>
      <w:r w:rsidRPr="000D18BB">
        <w:rPr>
          <w:rFonts w:ascii="Traditional Arabic" w:eastAsia="Times New Roman" w:hAnsi="Traditional Arabic" w:cs="Traditional Arabic" w:hint="cs"/>
          <w:spacing w:val="-8"/>
          <w:sz w:val="40"/>
          <w:szCs w:val="40"/>
          <w:rtl/>
        </w:rPr>
        <w:t>َ</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والعافية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وال</w:t>
      </w:r>
      <w:r w:rsidRPr="000D18BB">
        <w:rPr>
          <w:rFonts w:ascii="Traditional Arabic" w:eastAsia="Times New Roman" w:hAnsi="Traditional Arabic" w:cs="Traditional Arabic" w:hint="cs"/>
          <w:spacing w:val="-8"/>
          <w:sz w:val="40"/>
          <w:szCs w:val="40"/>
          <w:rtl/>
        </w:rPr>
        <w:t>ت</w:t>
      </w:r>
      <w:r w:rsidRPr="000D18BB">
        <w:rPr>
          <w:rFonts w:ascii="Traditional Arabic" w:eastAsia="Times New Roman" w:hAnsi="Traditional Arabic" w:cs="Traditional Arabic"/>
          <w:spacing w:val="-8"/>
          <w:sz w:val="40"/>
          <w:szCs w:val="40"/>
          <w:rtl/>
        </w:rPr>
        <w:t>و</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ي والبركة</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والوقاية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مع الإقرار بأن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الأمور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ها بيده وتحت تدبيره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فما شاء كان وما لَم يشأ لَم يكن.</w:t>
      </w:r>
    </w:p>
    <w:p w14:paraId="609AD60B" w14:textId="77777777" w:rsidR="000D18BB" w:rsidRPr="000D18BB" w:rsidRDefault="000D18BB" w:rsidP="007917C8">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قوله في أو</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ل هذا الدعاء: </w:t>
      </w:r>
      <w:r w:rsidR="007917C8"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اللَّهمَّ اهدني فيمن هديت</w:t>
      </w:r>
      <w:r w:rsidR="007917C8" w:rsidRPr="00A32174">
        <w:rPr>
          <w:rFonts w:ascii="Traditional Arabic" w:eastAsia="Times New Roman" w:hAnsi="Traditional Arabic" w:cs="Traditional Arabic"/>
          <w:sz w:val="36"/>
          <w:szCs w:val="40"/>
          <w:rtl/>
          <w:lang w:val="id-ID" w:bidi="ar-DZ"/>
        </w:rPr>
        <w:t>»</w:t>
      </w:r>
      <w:r w:rsidR="007917C8">
        <w:rPr>
          <w:rFonts w:ascii="Traditional Arabic" w:eastAsia="Times New Roman" w:hAnsi="Traditional Arabic" w:cs="Traditional Arabic" w:hint="cs"/>
          <w:sz w:val="36"/>
          <w:szCs w:val="40"/>
          <w:rtl/>
          <w:lang w:val="id-ID" w:bidi="ar-DZ"/>
        </w:rPr>
        <w:t>؛</w:t>
      </w:r>
      <w:r w:rsidRPr="000D18BB">
        <w:rPr>
          <w:rFonts w:ascii="Traditional Arabic" w:eastAsia="Times New Roman" w:hAnsi="Traditional Arabic" w:cs="Traditional Arabic"/>
          <w:spacing w:val="-8"/>
          <w:sz w:val="40"/>
          <w:szCs w:val="40"/>
          <w:rtl/>
        </w:rPr>
        <w:t xml:space="preserve"> فيه سؤال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 الهداية التام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ة النافعة الجامعة لع</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لم العبد بالحق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وعمله</w:t>
      </w:r>
      <w:r w:rsidRPr="000D18BB">
        <w:rPr>
          <w:rFonts w:ascii="Traditional Arabic" w:eastAsia="Times New Roman" w:hAnsi="Traditional Arabic" w:cs="Traditional Arabic" w:hint="cs"/>
          <w:spacing w:val="-8"/>
          <w:sz w:val="40"/>
          <w:szCs w:val="40"/>
          <w:rtl/>
        </w:rPr>
        <w:t xml:space="preserve"> به</w:t>
      </w:r>
      <w:r w:rsidRPr="000D18BB">
        <w:rPr>
          <w:rFonts w:ascii="Traditional Arabic" w:eastAsia="Times New Roman" w:hAnsi="Traditional Arabic" w:cs="Traditional Arabic"/>
          <w:spacing w:val="-8"/>
          <w:sz w:val="40"/>
          <w:szCs w:val="40"/>
          <w:rtl/>
        </w:rPr>
        <w:t>، فليست الهداية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أن يعلم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العبد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الحق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بلا عمل</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به، وليست كذلك أن يعمل بلا عل</w:t>
      </w:r>
      <w:r w:rsidRPr="000D18BB">
        <w:rPr>
          <w:rFonts w:ascii="Traditional Arabic" w:eastAsia="Times New Roman" w:hAnsi="Traditional Arabic" w:cs="Traditional Arabic" w:hint="cs"/>
          <w:spacing w:val="-8"/>
          <w:sz w:val="40"/>
          <w:szCs w:val="40"/>
          <w:rtl/>
        </w:rPr>
        <w:t>مٍ</w:t>
      </w:r>
      <w:r w:rsidRPr="000D18BB">
        <w:rPr>
          <w:rFonts w:ascii="Traditional Arabic" w:eastAsia="Times New Roman" w:hAnsi="Traditional Arabic" w:cs="Traditional Arabic"/>
          <w:spacing w:val="-8"/>
          <w:sz w:val="40"/>
          <w:szCs w:val="40"/>
          <w:rtl/>
        </w:rPr>
        <w:t xml:space="preserve"> نافع</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يهتدي به، فالهداية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النافعة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هي التوفيق للعلم النافع والعمل الصالح.</w:t>
      </w:r>
    </w:p>
    <w:p w14:paraId="2F126087" w14:textId="77777777" w:rsidR="000D18BB" w:rsidRPr="000D18BB" w:rsidRDefault="000D18BB" w:rsidP="007917C8">
      <w:pPr>
        <w:widowControl w:val="0"/>
        <w:spacing w:after="120" w:line="276" w:lineRule="auto"/>
        <w:ind w:firstLine="568"/>
        <w:jc w:val="both"/>
        <w:rPr>
          <w:rFonts w:ascii="Traditional Arabic" w:eastAsia="Times New Roman" w:hAnsi="Traditional Arabic" w:cs="Traditional Arabic"/>
          <w:b/>
          <w:bCs/>
          <w:spacing w:val="-8"/>
          <w:sz w:val="40"/>
          <w:szCs w:val="40"/>
          <w:rtl/>
        </w:rPr>
      </w:pPr>
      <w:r w:rsidRPr="000D18BB">
        <w:rPr>
          <w:rFonts w:ascii="Traditional Arabic" w:eastAsia="Times New Roman" w:hAnsi="Traditional Arabic" w:cs="Traditional Arabic"/>
          <w:b/>
          <w:bCs/>
          <w:spacing w:val="-8"/>
          <w:sz w:val="40"/>
          <w:szCs w:val="40"/>
          <w:rtl/>
        </w:rPr>
        <w:t xml:space="preserve">وقوله: </w:t>
      </w:r>
      <w:r w:rsidR="007917C8" w:rsidRPr="007917C8">
        <w:rPr>
          <w:rFonts w:ascii="Traditional Arabic" w:eastAsia="Times New Roman" w:hAnsi="Traditional Arabic" w:cs="Traditional Arabic"/>
          <w:b/>
          <w:bCs/>
          <w:sz w:val="36"/>
          <w:szCs w:val="40"/>
          <w:rtl/>
          <w:lang w:val="id-ID" w:bidi="ar-DZ"/>
        </w:rPr>
        <w:t>«</w:t>
      </w:r>
      <w:r w:rsidRPr="000D18BB">
        <w:rPr>
          <w:rFonts w:ascii="Traditional Arabic" w:eastAsia="Times New Roman" w:hAnsi="Traditional Arabic" w:cs="Traditional Arabic"/>
          <w:b/>
          <w:bCs/>
          <w:spacing w:val="-8"/>
          <w:sz w:val="40"/>
          <w:szCs w:val="40"/>
          <w:rtl/>
        </w:rPr>
        <w:t>فيم</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ن ه</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د</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يت</w:t>
      </w:r>
      <w:r w:rsidR="007917C8" w:rsidRPr="007917C8">
        <w:rPr>
          <w:rFonts w:ascii="Traditional Arabic" w:eastAsia="Times New Roman" w:hAnsi="Traditional Arabic" w:cs="Traditional Arabic"/>
          <w:b/>
          <w:bCs/>
          <w:sz w:val="36"/>
          <w:szCs w:val="40"/>
          <w:rtl/>
          <w:lang w:val="id-ID" w:bidi="ar-DZ"/>
        </w:rPr>
        <w:t>»</w:t>
      </w:r>
      <w:r w:rsidRPr="000D18BB">
        <w:rPr>
          <w:rFonts w:ascii="Traditional Arabic" w:eastAsia="Times New Roman" w:hAnsi="Traditional Arabic" w:cs="Traditional Arabic"/>
          <w:b/>
          <w:bCs/>
          <w:spacing w:val="-8"/>
          <w:sz w:val="40"/>
          <w:szCs w:val="40"/>
          <w:rtl/>
        </w:rPr>
        <w:t xml:space="preserve"> فيه فوائد:</w:t>
      </w:r>
    </w:p>
    <w:p w14:paraId="6F0DF089" w14:textId="77777777" w:rsidR="000D18BB" w:rsidRPr="007917C8" w:rsidRDefault="000D18BB" w:rsidP="007917C8">
      <w:pPr>
        <w:pStyle w:val="ListParagraph"/>
        <w:widowControl w:val="0"/>
        <w:numPr>
          <w:ilvl w:val="0"/>
          <w:numId w:val="1"/>
        </w:numPr>
        <w:spacing w:after="120" w:line="276" w:lineRule="auto"/>
        <w:ind w:left="284"/>
        <w:jc w:val="both"/>
        <w:rPr>
          <w:rFonts w:ascii="Traditional Arabic" w:eastAsia="Times New Roman" w:hAnsi="Traditional Arabic" w:cs="Traditional Arabic"/>
          <w:spacing w:val="-8"/>
          <w:sz w:val="40"/>
          <w:szCs w:val="40"/>
          <w:rtl/>
        </w:rPr>
      </w:pPr>
      <w:r w:rsidRPr="007917C8">
        <w:rPr>
          <w:rFonts w:ascii="Traditional Arabic" w:eastAsia="Times New Roman" w:hAnsi="Traditional Arabic" w:cs="Traditional Arabic"/>
          <w:b/>
          <w:bCs/>
          <w:spacing w:val="-8"/>
          <w:sz w:val="40"/>
          <w:szCs w:val="40"/>
          <w:rtl/>
        </w:rPr>
        <w:t>أحدها</w:t>
      </w:r>
      <w:r w:rsidRPr="007917C8">
        <w:rPr>
          <w:rFonts w:ascii="Traditional Arabic" w:eastAsia="Times New Roman" w:hAnsi="Traditional Arabic" w:cs="Traditional Arabic"/>
          <w:spacing w:val="-8"/>
          <w:sz w:val="40"/>
          <w:szCs w:val="40"/>
          <w:rtl/>
        </w:rPr>
        <w:t>: أن</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ه سؤال له أن يدخل</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ه في جملة المهديين وز</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مرت</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هم ورفقتهم</w:t>
      </w:r>
      <w:r w:rsid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وحسن أولئك رفيقا</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w:t>
      </w:r>
    </w:p>
    <w:p w14:paraId="04D19B47" w14:textId="77777777" w:rsidR="000D18BB" w:rsidRPr="007917C8" w:rsidRDefault="000D18BB" w:rsidP="007917C8">
      <w:pPr>
        <w:pStyle w:val="ListParagraph"/>
        <w:widowControl w:val="0"/>
        <w:numPr>
          <w:ilvl w:val="0"/>
          <w:numId w:val="1"/>
        </w:numPr>
        <w:spacing w:after="120" w:line="276" w:lineRule="auto"/>
        <w:ind w:left="284"/>
        <w:jc w:val="both"/>
        <w:rPr>
          <w:rFonts w:ascii="Traditional Arabic" w:eastAsia="Times New Roman" w:hAnsi="Traditional Arabic" w:cs="Traditional Arabic"/>
          <w:spacing w:val="-8"/>
          <w:sz w:val="40"/>
          <w:szCs w:val="40"/>
          <w:rtl/>
        </w:rPr>
      </w:pPr>
      <w:r w:rsidRPr="007917C8">
        <w:rPr>
          <w:rFonts w:ascii="Traditional Arabic" w:eastAsia="Times New Roman" w:hAnsi="Traditional Arabic" w:cs="Traditional Arabic"/>
          <w:b/>
          <w:bCs/>
          <w:spacing w:val="-8"/>
          <w:sz w:val="40"/>
          <w:szCs w:val="40"/>
          <w:rtl/>
        </w:rPr>
        <w:t>الثانية</w:t>
      </w:r>
      <w:r w:rsidRPr="007917C8">
        <w:rPr>
          <w:rFonts w:ascii="Traditional Arabic" w:eastAsia="Times New Roman" w:hAnsi="Traditional Arabic" w:cs="Traditional Arabic"/>
          <w:spacing w:val="-8"/>
          <w:sz w:val="40"/>
          <w:szCs w:val="40"/>
          <w:rtl/>
        </w:rPr>
        <w:t>: أن</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فيه توسلا</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إليه بإحسانه وإنعامه</w:t>
      </w:r>
      <w:r w:rsid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أي: يا رب قد ه</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ديت</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من عبادك بشرا</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كثيرا</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فضلا</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منك وإحسانا</w:t>
      </w:r>
      <w:r w:rsidRPr="007917C8">
        <w:rPr>
          <w:rFonts w:ascii="Traditional Arabic" w:eastAsia="Times New Roman" w:hAnsi="Traditional Arabic" w:cs="Traditional Arabic" w:hint="cs"/>
          <w:spacing w:val="-8"/>
          <w:sz w:val="40"/>
          <w:szCs w:val="40"/>
          <w:rtl/>
        </w:rPr>
        <w:t>ً</w:t>
      </w:r>
      <w:r w:rsidR="007917C8">
        <w:rPr>
          <w:rFonts w:ascii="Traditional Arabic" w:eastAsia="Times New Roman" w:hAnsi="Traditional Arabic" w:cs="Traditional Arabic" w:hint="cs"/>
          <w:spacing w:val="-8"/>
          <w:sz w:val="40"/>
          <w:szCs w:val="40"/>
          <w:rtl/>
        </w:rPr>
        <w:t xml:space="preserve">؛ </w:t>
      </w:r>
      <w:r w:rsidRPr="007917C8">
        <w:rPr>
          <w:rFonts w:ascii="Traditional Arabic" w:eastAsia="Times New Roman" w:hAnsi="Traditional Arabic" w:cs="Traditional Arabic"/>
          <w:spacing w:val="-8"/>
          <w:sz w:val="40"/>
          <w:szCs w:val="40"/>
          <w:rtl/>
        </w:rPr>
        <w:t>فأحسن إلي</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كما أحسنت</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إليهم واهدني كما ه</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د</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يت</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هم.</w:t>
      </w:r>
    </w:p>
    <w:p w14:paraId="783EAEA8" w14:textId="77777777" w:rsidR="000D18BB" w:rsidRPr="007917C8" w:rsidRDefault="000D18BB" w:rsidP="007917C8">
      <w:pPr>
        <w:pStyle w:val="ListParagraph"/>
        <w:widowControl w:val="0"/>
        <w:numPr>
          <w:ilvl w:val="0"/>
          <w:numId w:val="1"/>
        </w:numPr>
        <w:spacing w:after="120" w:line="276" w:lineRule="auto"/>
        <w:ind w:left="284"/>
        <w:jc w:val="both"/>
        <w:rPr>
          <w:rFonts w:ascii="Traditional Arabic" w:eastAsia="Times New Roman" w:hAnsi="Traditional Arabic" w:cs="Traditional Arabic"/>
          <w:spacing w:val="-8"/>
          <w:sz w:val="40"/>
          <w:szCs w:val="40"/>
          <w:rtl/>
        </w:rPr>
      </w:pPr>
      <w:r w:rsidRPr="007917C8">
        <w:rPr>
          <w:rFonts w:ascii="Traditional Arabic" w:eastAsia="Times New Roman" w:hAnsi="Traditional Arabic" w:cs="Traditional Arabic"/>
          <w:b/>
          <w:bCs/>
          <w:spacing w:val="-8"/>
          <w:sz w:val="40"/>
          <w:szCs w:val="40"/>
          <w:rtl/>
        </w:rPr>
        <w:lastRenderedPageBreak/>
        <w:t>الثالثة</w:t>
      </w:r>
      <w:r w:rsidRPr="007917C8">
        <w:rPr>
          <w:rFonts w:ascii="Traditional Arabic" w:eastAsia="Times New Roman" w:hAnsi="Traditional Arabic" w:cs="Traditional Arabic"/>
          <w:spacing w:val="-8"/>
          <w:sz w:val="40"/>
          <w:szCs w:val="40"/>
          <w:rtl/>
        </w:rPr>
        <w:t>: أن</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ما حصل لأولئك من الهدى لَم يكن منهم ولا بأنفسهم</w:t>
      </w:r>
      <w:r w:rsid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 xml:space="preserve"> وإن</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ما كان منك فأنت الذي ه</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د</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يت</w:t>
      </w:r>
      <w:r w:rsidRP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spacing w:val="-8"/>
          <w:sz w:val="40"/>
          <w:szCs w:val="40"/>
          <w:rtl/>
        </w:rPr>
        <w:t>هم.</w:t>
      </w:r>
    </w:p>
    <w:p w14:paraId="17BF6842" w14:textId="77777777" w:rsidR="007917C8" w:rsidRDefault="000D18BB" w:rsidP="007917C8">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7917C8"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وعافن</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 فيم</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ن عافيت</w:t>
      </w:r>
      <w:r w:rsidR="007917C8"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فيه سؤال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 العافية المطلقة</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وهي العافية من الكفر والفسوق والعصيان والغفلة والأمراض والأسقام والفتن وف</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عل ما لا يحب</w:t>
      </w:r>
      <w:r w:rsidRPr="000D18BB">
        <w:rPr>
          <w:rFonts w:ascii="Traditional Arabic" w:eastAsia="Times New Roman" w:hAnsi="Traditional Arabic" w:cs="Traditional Arabic" w:hint="cs"/>
          <w:spacing w:val="-8"/>
          <w:sz w:val="40"/>
          <w:szCs w:val="40"/>
          <w:rtl/>
        </w:rPr>
        <w:t>ُّ</w:t>
      </w:r>
      <w:r w:rsidR="007917C8">
        <w:rPr>
          <w:rFonts w:ascii="Traditional Arabic" w:eastAsia="Times New Roman" w:hAnsi="Traditional Arabic" w:cs="Traditional Arabic"/>
          <w:spacing w:val="-8"/>
          <w:sz w:val="40"/>
          <w:szCs w:val="40"/>
          <w:rtl/>
        </w:rPr>
        <w:t>ه وترك ما يحبه</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فحقيقة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العافية</w:t>
      </w:r>
      <w:r w:rsidRPr="000D18BB">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أن يعافيك</w:t>
      </w:r>
      <w:r w:rsidRPr="000D18BB">
        <w:rPr>
          <w:rFonts w:ascii="Traditional Arabic" w:eastAsia="Times New Roman" w:hAnsi="Traditional Arabic" w:cs="Traditional Arabic" w:hint="cs"/>
          <w:spacing w:val="-8"/>
          <w:sz w:val="40"/>
          <w:szCs w:val="40"/>
          <w:rtl/>
        </w:rPr>
        <w:t xml:space="preserve"> الله</w:t>
      </w:r>
      <w:r w:rsidRPr="000D18BB">
        <w:rPr>
          <w:rFonts w:ascii="Traditional Arabic" w:eastAsia="Times New Roman" w:hAnsi="Traditional Arabic" w:cs="Traditional Arabic"/>
          <w:spacing w:val="-8"/>
          <w:sz w:val="40"/>
          <w:szCs w:val="40"/>
          <w:rtl/>
        </w:rPr>
        <w:t xml:space="preserve"> من أمراض البدن وأمراض القل</w:t>
      </w:r>
      <w:r w:rsidRPr="000D18BB">
        <w:rPr>
          <w:rFonts w:ascii="Traditional Arabic" w:eastAsia="Times New Roman" w:hAnsi="Traditional Arabic" w:cs="Traditional Arabic" w:hint="cs"/>
          <w:spacing w:val="-8"/>
          <w:sz w:val="40"/>
          <w:szCs w:val="40"/>
          <w:rtl/>
        </w:rPr>
        <w:t>و</w:t>
      </w:r>
      <w:r w:rsidRPr="000D18BB">
        <w:rPr>
          <w:rFonts w:ascii="Traditional Arabic" w:eastAsia="Times New Roman" w:hAnsi="Traditional Arabic" w:cs="Traditional Arabic"/>
          <w:spacing w:val="-8"/>
          <w:sz w:val="40"/>
          <w:szCs w:val="40"/>
          <w:rtl/>
        </w:rPr>
        <w:t>ب</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hint="cs"/>
          <w:spacing w:val="-8"/>
          <w:sz w:val="40"/>
          <w:szCs w:val="40"/>
          <w:rtl/>
        </w:rPr>
        <w:t>والعافية من</w:t>
      </w:r>
      <w:r w:rsidRPr="000D18BB">
        <w:rPr>
          <w:rFonts w:ascii="Traditional Arabic" w:eastAsia="Times New Roman" w:hAnsi="Traditional Arabic" w:cs="Traditional Arabic"/>
          <w:spacing w:val="-8"/>
          <w:sz w:val="40"/>
          <w:szCs w:val="40"/>
          <w:rtl/>
        </w:rPr>
        <w:t xml:space="preserve"> أمراض القل</w:t>
      </w:r>
      <w:r w:rsidRPr="000D18BB">
        <w:rPr>
          <w:rFonts w:ascii="Traditional Arabic" w:eastAsia="Times New Roman" w:hAnsi="Traditional Arabic" w:cs="Traditional Arabic" w:hint="cs"/>
          <w:spacing w:val="-8"/>
          <w:sz w:val="40"/>
          <w:szCs w:val="40"/>
          <w:rtl/>
        </w:rPr>
        <w:t>و</w:t>
      </w:r>
      <w:r w:rsidRPr="000D18BB">
        <w:rPr>
          <w:rFonts w:ascii="Traditional Arabic" w:eastAsia="Times New Roman" w:hAnsi="Traditional Arabic" w:cs="Traditional Arabic"/>
          <w:spacing w:val="-8"/>
          <w:sz w:val="40"/>
          <w:szCs w:val="40"/>
          <w:rtl/>
        </w:rPr>
        <w:t>ب</w:t>
      </w:r>
      <w:r w:rsidRPr="000D18BB">
        <w:rPr>
          <w:rFonts w:ascii="Traditional Arabic" w:eastAsia="Times New Roman" w:hAnsi="Traditional Arabic" w:cs="Traditional Arabic" w:hint="cs"/>
          <w:spacing w:val="-8"/>
          <w:sz w:val="40"/>
          <w:szCs w:val="40"/>
          <w:rtl/>
        </w:rPr>
        <w:t xml:space="preserve"> شأنها</w:t>
      </w:r>
      <w:r w:rsidRPr="000D18BB">
        <w:rPr>
          <w:rFonts w:ascii="Traditional Arabic" w:eastAsia="Times New Roman" w:hAnsi="Traditional Arabic" w:cs="Traditional Arabic"/>
          <w:spacing w:val="-8"/>
          <w:sz w:val="40"/>
          <w:szCs w:val="40"/>
          <w:rtl/>
        </w:rPr>
        <w:t xml:space="preserve"> أعظم من</w:t>
      </w:r>
      <w:r w:rsidRPr="000D18BB">
        <w:rPr>
          <w:rFonts w:ascii="Traditional Arabic" w:eastAsia="Times New Roman" w:hAnsi="Traditional Arabic" w:cs="Traditional Arabic" w:hint="cs"/>
          <w:spacing w:val="-8"/>
          <w:sz w:val="40"/>
          <w:szCs w:val="40"/>
          <w:rtl/>
        </w:rPr>
        <w:t xml:space="preserve"> العافية من</w:t>
      </w:r>
      <w:r w:rsidRPr="000D18BB">
        <w:rPr>
          <w:rFonts w:ascii="Traditional Arabic" w:eastAsia="Times New Roman" w:hAnsi="Traditional Arabic" w:cs="Traditional Arabic"/>
          <w:spacing w:val="-8"/>
          <w:sz w:val="40"/>
          <w:szCs w:val="40"/>
          <w:rtl/>
        </w:rPr>
        <w:t xml:space="preserve"> أمراض البدن</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ولذ</w:t>
      </w:r>
      <w:r w:rsidRPr="000D18BB">
        <w:rPr>
          <w:rFonts w:ascii="Traditional Arabic" w:eastAsia="Times New Roman" w:hAnsi="Traditional Arabic" w:cs="Traditional Arabic" w:hint="cs"/>
          <w:spacing w:val="-8"/>
          <w:sz w:val="40"/>
          <w:szCs w:val="40"/>
          <w:rtl/>
        </w:rPr>
        <w:t>ا</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hint="cs"/>
          <w:spacing w:val="-8"/>
          <w:sz w:val="40"/>
          <w:szCs w:val="40"/>
          <w:rtl/>
        </w:rPr>
        <w:t>ورد</w:t>
      </w:r>
      <w:r w:rsidRPr="000D18BB">
        <w:rPr>
          <w:rFonts w:ascii="Traditional Arabic" w:eastAsia="Times New Roman" w:hAnsi="Traditional Arabic" w:cs="Traditional Arabic"/>
          <w:spacing w:val="-8"/>
          <w:sz w:val="40"/>
          <w:szCs w:val="40"/>
          <w:rtl/>
        </w:rPr>
        <w:t xml:space="preserve"> في </w:t>
      </w:r>
      <w:r w:rsidRPr="000D18BB">
        <w:rPr>
          <w:rFonts w:ascii="Traditional Arabic" w:eastAsia="Times New Roman" w:hAnsi="Traditional Arabic" w:cs="Traditional Arabic" w:hint="cs"/>
          <w:spacing w:val="-8"/>
          <w:sz w:val="40"/>
          <w:szCs w:val="40"/>
          <w:rtl/>
        </w:rPr>
        <w:t>ال</w:t>
      </w:r>
      <w:r w:rsidRPr="000D18BB">
        <w:rPr>
          <w:rFonts w:ascii="Traditional Arabic" w:eastAsia="Times New Roman" w:hAnsi="Traditional Arabic" w:cs="Traditional Arabic"/>
          <w:spacing w:val="-8"/>
          <w:sz w:val="40"/>
          <w:szCs w:val="40"/>
          <w:rtl/>
        </w:rPr>
        <w:t>دعاء ال</w:t>
      </w:r>
      <w:r w:rsidRPr="000D18BB">
        <w:rPr>
          <w:rFonts w:ascii="Traditional Arabic" w:eastAsia="Times New Roman" w:hAnsi="Traditional Arabic" w:cs="Traditional Arabic" w:hint="cs"/>
          <w:spacing w:val="-8"/>
          <w:sz w:val="40"/>
          <w:szCs w:val="40"/>
          <w:rtl/>
        </w:rPr>
        <w:t>مأثور</w:t>
      </w:r>
      <w:r w:rsidRPr="000D18BB">
        <w:rPr>
          <w:rFonts w:ascii="Traditional Arabic" w:eastAsia="Times New Roman" w:hAnsi="Traditional Arabic" w:cs="Traditional Arabic"/>
          <w:spacing w:val="-8"/>
          <w:sz w:val="40"/>
          <w:szCs w:val="40"/>
          <w:rtl/>
        </w:rPr>
        <w:t>: «اللهم لا تجعل مصيبتنا في ديننا»</w:t>
      </w:r>
      <w:r w:rsidRPr="000D18BB">
        <w:rPr>
          <w:rFonts w:ascii="Traditional Arabic" w:eastAsia="Times New Roman" w:hAnsi="Traditional Arabic" w:cs="Traditional Arabic" w:hint="cs"/>
          <w:spacing w:val="-8"/>
          <w:sz w:val="40"/>
          <w:szCs w:val="40"/>
          <w:rtl/>
        </w:rPr>
        <w:t xml:space="preserve"> لأنها أعظم المصائب. </w:t>
      </w:r>
    </w:p>
    <w:p w14:paraId="250F5DF5" w14:textId="77777777" w:rsidR="007917C8" w:rsidRPr="007917C8" w:rsidRDefault="000D18BB" w:rsidP="007917C8">
      <w:pPr>
        <w:widowControl w:val="0"/>
        <w:spacing w:after="120" w:line="276" w:lineRule="auto"/>
        <w:ind w:firstLine="568"/>
        <w:jc w:val="both"/>
        <w:rPr>
          <w:rFonts w:ascii="Traditional Arabic" w:eastAsia="Times New Roman" w:hAnsi="Traditional Arabic" w:cs="Traditional Arabic"/>
          <w:b/>
          <w:bCs/>
          <w:spacing w:val="-8"/>
          <w:sz w:val="40"/>
          <w:szCs w:val="40"/>
          <w:rtl/>
        </w:rPr>
      </w:pPr>
      <w:r w:rsidRPr="000D18BB">
        <w:rPr>
          <w:rFonts w:ascii="Traditional Arabic" w:eastAsia="Times New Roman" w:hAnsi="Traditional Arabic" w:cs="Traditional Arabic" w:hint="cs"/>
          <w:b/>
          <w:bCs/>
          <w:spacing w:val="-8"/>
          <w:sz w:val="40"/>
          <w:szCs w:val="40"/>
          <w:rtl/>
        </w:rPr>
        <w:t>و</w:t>
      </w:r>
      <w:r w:rsidRPr="000D18BB">
        <w:rPr>
          <w:rFonts w:ascii="Traditional Arabic" w:eastAsia="Times New Roman" w:hAnsi="Traditional Arabic" w:cs="Traditional Arabic"/>
          <w:b/>
          <w:bCs/>
          <w:spacing w:val="-8"/>
          <w:sz w:val="40"/>
          <w:szCs w:val="40"/>
          <w:rtl/>
        </w:rPr>
        <w:t>أمراض القلوب تعود إلى شيئين:</w:t>
      </w:r>
      <w:r w:rsidRPr="000D18BB">
        <w:rPr>
          <w:rFonts w:ascii="Traditional Arabic" w:eastAsia="Times New Roman" w:hAnsi="Traditional Arabic" w:cs="Traditional Arabic" w:hint="cs"/>
          <w:b/>
          <w:bCs/>
          <w:spacing w:val="-8"/>
          <w:sz w:val="40"/>
          <w:szCs w:val="40"/>
          <w:rtl/>
        </w:rPr>
        <w:t xml:space="preserve"> </w:t>
      </w:r>
    </w:p>
    <w:p w14:paraId="59943966" w14:textId="77777777" w:rsidR="007917C8" w:rsidRDefault="000D18BB" w:rsidP="007917C8">
      <w:pPr>
        <w:pStyle w:val="ListParagraph"/>
        <w:widowControl w:val="0"/>
        <w:numPr>
          <w:ilvl w:val="0"/>
          <w:numId w:val="2"/>
        </w:numPr>
        <w:spacing w:after="120" w:line="276" w:lineRule="auto"/>
        <w:jc w:val="both"/>
        <w:rPr>
          <w:rFonts w:ascii="Traditional Arabic" w:eastAsia="Times New Roman" w:hAnsi="Traditional Arabic" w:cs="Traditional Arabic"/>
          <w:spacing w:val="-8"/>
          <w:sz w:val="40"/>
          <w:szCs w:val="40"/>
        </w:rPr>
      </w:pPr>
      <w:r w:rsidRPr="007917C8">
        <w:rPr>
          <w:rFonts w:ascii="Traditional Arabic" w:eastAsia="Times New Roman" w:hAnsi="Traditional Arabic" w:cs="Traditional Arabic" w:hint="cs"/>
          <w:spacing w:val="-8"/>
          <w:sz w:val="40"/>
          <w:szCs w:val="40"/>
          <w:rtl/>
        </w:rPr>
        <w:t xml:space="preserve">إلى </w:t>
      </w:r>
      <w:r w:rsidRPr="007917C8">
        <w:rPr>
          <w:rFonts w:ascii="Traditional Arabic" w:eastAsia="Times New Roman" w:hAnsi="Traditional Arabic" w:cs="Traditional Arabic"/>
          <w:spacing w:val="-8"/>
          <w:sz w:val="40"/>
          <w:szCs w:val="40"/>
          <w:rtl/>
        </w:rPr>
        <w:t>الشهوات التي منشؤها الهوى</w:t>
      </w:r>
      <w:r w:rsidR="007917C8">
        <w:rPr>
          <w:rFonts w:ascii="Traditional Arabic" w:eastAsia="Times New Roman" w:hAnsi="Traditional Arabic" w:cs="Traditional Arabic" w:hint="cs"/>
          <w:spacing w:val="-8"/>
          <w:sz w:val="40"/>
          <w:szCs w:val="40"/>
          <w:rtl/>
        </w:rPr>
        <w:t>.</w:t>
      </w:r>
      <w:r w:rsidRPr="007917C8">
        <w:rPr>
          <w:rFonts w:ascii="Traditional Arabic" w:eastAsia="Times New Roman" w:hAnsi="Traditional Arabic" w:cs="Traditional Arabic" w:hint="cs"/>
          <w:spacing w:val="-8"/>
          <w:sz w:val="40"/>
          <w:szCs w:val="40"/>
          <w:rtl/>
        </w:rPr>
        <w:t xml:space="preserve"> </w:t>
      </w:r>
    </w:p>
    <w:p w14:paraId="266ADD24" w14:textId="77777777" w:rsidR="000D18BB" w:rsidRPr="007917C8" w:rsidRDefault="000D18BB" w:rsidP="007917C8">
      <w:pPr>
        <w:pStyle w:val="ListParagraph"/>
        <w:widowControl w:val="0"/>
        <w:numPr>
          <w:ilvl w:val="0"/>
          <w:numId w:val="2"/>
        </w:numPr>
        <w:spacing w:after="120" w:line="276" w:lineRule="auto"/>
        <w:jc w:val="both"/>
        <w:rPr>
          <w:rFonts w:ascii="Traditional Arabic" w:eastAsia="Times New Roman" w:hAnsi="Traditional Arabic" w:cs="Traditional Arabic"/>
          <w:spacing w:val="-8"/>
          <w:sz w:val="40"/>
          <w:szCs w:val="40"/>
          <w:rtl/>
        </w:rPr>
      </w:pPr>
      <w:r w:rsidRPr="007917C8">
        <w:rPr>
          <w:rFonts w:ascii="Traditional Arabic" w:eastAsia="Times New Roman" w:hAnsi="Traditional Arabic" w:cs="Traditional Arabic" w:hint="cs"/>
          <w:spacing w:val="-8"/>
          <w:sz w:val="40"/>
          <w:szCs w:val="40"/>
          <w:rtl/>
        </w:rPr>
        <w:t xml:space="preserve">وإلى </w:t>
      </w:r>
      <w:r w:rsidRPr="007917C8">
        <w:rPr>
          <w:rFonts w:ascii="Traditional Arabic" w:eastAsia="Times New Roman" w:hAnsi="Traditional Arabic" w:cs="Traditional Arabic"/>
          <w:spacing w:val="-8"/>
          <w:sz w:val="40"/>
          <w:szCs w:val="40"/>
          <w:rtl/>
        </w:rPr>
        <w:t>الشبهات التي منشؤها الجهل.</w:t>
      </w:r>
    </w:p>
    <w:p w14:paraId="6CB274CF" w14:textId="77777777" w:rsidR="000D18BB" w:rsidRPr="000D18BB" w:rsidRDefault="000D18BB" w:rsidP="007917C8">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وما س</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ئل الر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ب</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شيئا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أحب</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إليه من العافية</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ها كلمة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جامعة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للتخل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ص من الش</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وأسبابه، وفي الأدب المفرد وغيره عن العباس عم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رسول الله </w:t>
      </w:r>
      <w:r w:rsidR="007917C8">
        <w:rPr>
          <w:rFonts w:ascii="Traditional Arabic" w:eastAsia="Times New Roman" w:hAnsi="Traditional Arabic" w:cs="Traditional Arabic"/>
          <w:noProof/>
          <w:spacing w:val="-8"/>
          <w:sz w:val="40"/>
          <w:szCs w:val="40"/>
        </w:rPr>
        <w:sym w:font="AGA Arabesque" w:char="F065"/>
      </w:r>
      <w:r w:rsidRPr="000D18BB">
        <w:rPr>
          <w:rFonts w:ascii="Traditional Arabic" w:eastAsia="Times New Roman" w:hAnsi="Traditional Arabic" w:cs="Traditional Arabic"/>
          <w:spacing w:val="-8"/>
          <w:sz w:val="40"/>
          <w:szCs w:val="40"/>
          <w:rtl/>
        </w:rPr>
        <w:t xml:space="preserve"> 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قال: قلت يا رسول الله! عل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من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ي شيئا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أسأل الله به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فقال: </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يا عباس! </w:t>
      </w:r>
      <w:r w:rsidRPr="000D18BB">
        <w:rPr>
          <w:rFonts w:ascii="Traditional Arabic" w:eastAsia="Times New Roman" w:hAnsi="Traditional Arabic" w:cs="Traditional Arabic" w:hint="cs"/>
          <w:spacing w:val="-8"/>
          <w:sz w:val="40"/>
          <w:szCs w:val="40"/>
          <w:rtl/>
        </w:rPr>
        <w:t>س</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العافية</w:t>
      </w:r>
      <w:r w:rsidRPr="000D18BB">
        <w:rPr>
          <w:rFonts w:ascii="Traditional Arabic" w:eastAsia="Times New Roman" w:hAnsi="Traditional Arabic" w:cs="Traditional Arabic" w:hint="cs"/>
          <w:spacing w:val="-8"/>
          <w:sz w:val="40"/>
          <w:szCs w:val="40"/>
          <w:rtl/>
        </w:rPr>
        <w:t>َ</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ثم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مكثت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قليلا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ثم جئت فقلت: عل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مني شيئا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أسأل الله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به يا رسول الله! فقال: </w:t>
      </w:r>
      <w:r w:rsidR="007917C8">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يا عباس! يا عم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رسول الله! س</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العافية</w:t>
      </w:r>
      <w:r w:rsidRPr="000D18BB">
        <w:rPr>
          <w:rFonts w:ascii="Traditional Arabic" w:eastAsia="Times New Roman" w:hAnsi="Traditional Arabic" w:cs="Traditional Arabic" w:hint="cs"/>
          <w:spacing w:val="-8"/>
          <w:sz w:val="40"/>
          <w:szCs w:val="40"/>
          <w:rtl/>
        </w:rPr>
        <w:t>َ</w:t>
      </w:r>
      <w:r w:rsidR="007917C8">
        <w:rPr>
          <w:rFonts w:ascii="Traditional Arabic" w:eastAsia="Times New Roman" w:hAnsi="Traditional Arabic" w:cs="Traditional Arabic"/>
          <w:spacing w:val="-8"/>
          <w:sz w:val="40"/>
          <w:szCs w:val="40"/>
          <w:rtl/>
        </w:rPr>
        <w:t xml:space="preserve"> في الدنيا والآخرة</w:t>
      </w:r>
      <w:r w:rsidRPr="000D18BB">
        <w:rPr>
          <w:rFonts w:ascii="Traditional Arabic" w:eastAsia="Times New Roman" w:hAnsi="Traditional Arabic" w:cs="Traditional Arabic"/>
          <w:spacing w:val="-8"/>
          <w:sz w:val="40"/>
          <w:szCs w:val="40"/>
          <w:rtl/>
        </w:rPr>
        <w:t>)).</w:t>
      </w:r>
      <w:r w:rsidRPr="000D18BB">
        <w:rPr>
          <w:rFonts w:ascii="Traditional Arabic" w:eastAsia="Times New Roman" w:hAnsi="Traditional Arabic" w:cs="Traditional Arabic" w:hint="cs"/>
          <w:spacing w:val="-8"/>
          <w:sz w:val="40"/>
          <w:szCs w:val="40"/>
          <w:rtl/>
        </w:rPr>
        <w:t xml:space="preserve"> وقال </w:t>
      </w:r>
      <w:r w:rsidR="007917C8">
        <w:rPr>
          <w:rFonts w:ascii="Traditional Arabic" w:eastAsia="Times New Roman" w:hAnsi="Traditional Arabic" w:cs="Traditional Arabic" w:hint="cs"/>
          <w:spacing w:val="-8"/>
          <w:sz w:val="40"/>
          <w:szCs w:val="40"/>
        </w:rPr>
        <w:sym w:font="AGA Arabesque" w:char="F065"/>
      </w:r>
      <w:r w:rsidR="007917C8">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hint="cs"/>
          <w:spacing w:val="-8"/>
          <w:sz w:val="40"/>
          <w:szCs w:val="40"/>
          <w:rtl/>
        </w:rPr>
        <w:t>: ((</w:t>
      </w:r>
      <w:r w:rsidRPr="000D18BB">
        <w:rPr>
          <w:rFonts w:ascii="Traditional Arabic" w:eastAsia="Times New Roman" w:hAnsi="Traditional Arabic" w:cs="Traditional Arabic"/>
          <w:spacing w:val="-8"/>
          <w:sz w:val="40"/>
          <w:szCs w:val="40"/>
          <w:rtl/>
        </w:rPr>
        <w:t>اسْأَلُوا</w:t>
      </w:r>
      <w:r w:rsidR="007917C8">
        <w:rPr>
          <w:rFonts w:ascii="Traditional Arabic" w:eastAsia="Times New Roman" w:hAnsi="Traditional Arabic" w:cs="Traditional Arabic"/>
          <w:spacing w:val="-8"/>
          <w:sz w:val="40"/>
          <w:szCs w:val="40"/>
          <w:rtl/>
        </w:rPr>
        <w:t xml:space="preserve"> اللَّهَ العَفْوَ وَالعَافِيَةَ</w:t>
      </w:r>
      <w:r w:rsidRPr="000D18BB">
        <w:rPr>
          <w:rFonts w:ascii="Traditional Arabic" w:eastAsia="Times New Roman" w:hAnsi="Traditional Arabic" w:cs="Traditional Arabic"/>
          <w:spacing w:val="-8"/>
          <w:sz w:val="40"/>
          <w:szCs w:val="40"/>
          <w:rtl/>
        </w:rPr>
        <w:t>، فَإِنَّ أَحَدًا لَمْ يُعْطَ بَعْدَ اليَقِينِ خَيْرًا مِنَ العَافِيَةِ</w:t>
      </w:r>
      <w:r w:rsidRPr="000D18BB">
        <w:rPr>
          <w:rFonts w:ascii="Traditional Arabic" w:eastAsia="Times New Roman" w:hAnsi="Traditional Arabic" w:cs="Traditional Arabic" w:hint="cs"/>
          <w:spacing w:val="-8"/>
          <w:sz w:val="40"/>
          <w:szCs w:val="40"/>
          <w:rtl/>
        </w:rPr>
        <w:t>)) رواه الترمذي.</w:t>
      </w:r>
    </w:p>
    <w:p w14:paraId="15381506" w14:textId="77777777" w:rsidR="00B3674A" w:rsidRDefault="000D18BB" w:rsidP="00B3674A">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7917C8"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وتول</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ن</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 فيم</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ن تول</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يت</w:t>
      </w:r>
      <w:r w:rsidRPr="000D18BB">
        <w:rPr>
          <w:rFonts w:ascii="Traditional Arabic" w:eastAsia="Times New Roman" w:hAnsi="Traditional Arabic" w:cs="Traditional Arabic" w:hint="cs"/>
          <w:b/>
          <w:bCs/>
          <w:spacing w:val="-8"/>
          <w:sz w:val="40"/>
          <w:szCs w:val="40"/>
          <w:rtl/>
        </w:rPr>
        <w:t>َ</w:t>
      </w:r>
      <w:r w:rsidR="007917C8"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فيه سؤال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 الت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و</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ي الكامل الذي </w:t>
      </w:r>
      <w:r w:rsidRPr="000D18BB">
        <w:rPr>
          <w:rFonts w:ascii="Traditional Arabic" w:eastAsia="Times New Roman" w:hAnsi="Traditional Arabic" w:cs="Traditional Arabic" w:hint="cs"/>
          <w:spacing w:val="-8"/>
          <w:sz w:val="40"/>
          <w:szCs w:val="40"/>
          <w:rtl/>
        </w:rPr>
        <w:t>ي</w:t>
      </w:r>
      <w:r w:rsidRPr="000D18BB">
        <w:rPr>
          <w:rFonts w:ascii="Traditional Arabic" w:eastAsia="Times New Roman" w:hAnsi="Traditional Arabic" w:cs="Traditional Arabic"/>
          <w:spacing w:val="-8"/>
          <w:sz w:val="40"/>
          <w:szCs w:val="40"/>
          <w:rtl/>
        </w:rPr>
        <w:t>قتضي التوفيق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والإعانة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والنصر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والتسديد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والإبعاد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عن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ما يغضب الله، ومنه قول</w:t>
      </w:r>
      <w:r w:rsidR="00B3674A">
        <w:rPr>
          <w:rFonts w:ascii="Traditional Arabic" w:eastAsia="Times New Roman" w:hAnsi="Traditional Arabic" w:cs="Traditional Arabic" w:hint="cs"/>
          <w:spacing w:val="-8"/>
          <w:sz w:val="40"/>
          <w:szCs w:val="40"/>
          <w:rtl/>
        </w:rPr>
        <w:t xml:space="preserve"> الل</w:t>
      </w:r>
      <w:r w:rsidRPr="000D18BB">
        <w:rPr>
          <w:rFonts w:ascii="Traditional Arabic" w:eastAsia="Times New Roman" w:hAnsi="Traditional Arabic" w:cs="Traditional Arabic"/>
          <w:spacing w:val="-8"/>
          <w:sz w:val="40"/>
          <w:szCs w:val="40"/>
          <w:rtl/>
        </w:rPr>
        <w:t xml:space="preserve">ه تعالى: </w:t>
      </w:r>
      <w:r w:rsidR="00953B09" w:rsidRPr="00530A4F">
        <w:rPr>
          <w:rFonts w:ascii="Traditional Arabic" w:eastAsia="Times New Roman" w:hAnsi="Times New Roman" w:cs="DecoType Naskh Extensions" w:hint="cs"/>
          <w:sz w:val="36"/>
          <w:szCs w:val="36"/>
          <w:rtl/>
        </w:rPr>
        <w:t>{</w:t>
      </w:r>
      <w:r w:rsidR="00530A4F" w:rsidRPr="00530A4F">
        <w:rPr>
          <w:rFonts w:ascii="Traditional Arabic" w:eastAsia="Times New Roman" w:hAnsi="Times New Roman" w:cs="DecoType Naskh Extensions"/>
          <w:sz w:val="36"/>
          <w:szCs w:val="36"/>
          <w:rtl/>
        </w:rPr>
        <w:t>اللَّهُ وَلِيُّ الَّذِينَ آمَنُوا يُخْرِجُهُمْ مِنَ الظُّلُمَاتِ إِلَى النُّورِ</w:t>
      </w:r>
      <w:r w:rsidR="00953B09" w:rsidRPr="00530A4F">
        <w:rPr>
          <w:rFonts w:ascii="Traditional Arabic" w:eastAsia="Times New Roman" w:hAnsi="Times New Roman" w:cs="DecoType Naskh Extensions" w:hint="cs"/>
          <w:sz w:val="36"/>
          <w:szCs w:val="36"/>
          <w:rtl/>
        </w:rPr>
        <w:t>}</w:t>
      </w:r>
      <w:r w:rsidR="00953B09" w:rsidRPr="00530A4F">
        <w:rPr>
          <w:rFonts w:ascii="Traditional Arabic" w:eastAsia="Times New Roman" w:hAnsi="Traditional Arabic" w:cs="Traditional Arabic" w:hint="cs"/>
          <w:spacing w:val="-8"/>
          <w:rtl/>
        </w:rPr>
        <w:t>[</w:t>
      </w:r>
      <w:r w:rsidR="00530A4F" w:rsidRPr="00530A4F">
        <w:rPr>
          <w:rFonts w:ascii="Traditional Arabic" w:eastAsia="Times New Roman" w:hAnsi="Traditional Arabic" w:cs="Traditional Arabic" w:hint="cs"/>
          <w:spacing w:val="-8"/>
          <w:rtl/>
        </w:rPr>
        <w:t>البقرة:257</w:t>
      </w:r>
      <w:r w:rsidR="00953B09" w:rsidRPr="00530A4F">
        <w:rPr>
          <w:rFonts w:ascii="Traditional Arabic" w:eastAsia="Times New Roman" w:hAnsi="Traditional Arabic" w:cs="Traditional Arabic" w:hint="cs"/>
          <w:spacing w:val="-8"/>
          <w:rtl/>
        </w:rPr>
        <w:t>]</w:t>
      </w:r>
      <w:r w:rsidRPr="000D18BB">
        <w:rPr>
          <w:rFonts w:ascii="Traditional Arabic" w:eastAsia="Times New Roman" w:hAnsi="Traditional Arabic" w:cs="Traditional Arabic"/>
          <w:spacing w:val="-8"/>
          <w:sz w:val="40"/>
          <w:szCs w:val="40"/>
          <w:rtl/>
        </w:rPr>
        <w:t>،وقول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w:t>
      </w:r>
      <w:r w:rsidR="00530A4F" w:rsidRPr="00530A4F">
        <w:rPr>
          <w:rFonts w:ascii="Traditional Arabic" w:eastAsia="Times New Roman" w:hAnsi="Times New Roman" w:cs="DecoType Naskh Extensions" w:hint="cs"/>
          <w:sz w:val="36"/>
          <w:szCs w:val="36"/>
          <w:rtl/>
        </w:rPr>
        <w:t>{</w:t>
      </w:r>
      <w:r w:rsidR="00530A4F" w:rsidRPr="00530A4F">
        <w:rPr>
          <w:rFonts w:ascii="Traditional Arabic" w:eastAsia="Times New Roman" w:hAnsi="Times New Roman" w:cs="DecoType Naskh Extensions"/>
          <w:sz w:val="36"/>
          <w:szCs w:val="36"/>
          <w:rtl/>
        </w:rPr>
        <w:t>إِنَّ وَلِيِّيَ اللَّهُ الَّذِي نَزَّلَ الْكِتَابَ وَهُوَ يَتَوَلَّى الصَّالِحِينَ</w:t>
      </w:r>
      <w:r w:rsidR="00530A4F" w:rsidRPr="00530A4F">
        <w:rPr>
          <w:rFonts w:ascii="Traditional Arabic" w:eastAsia="Times New Roman" w:hAnsi="Times New Roman" w:cs="DecoType Naskh Extensions" w:hint="cs"/>
          <w:sz w:val="36"/>
          <w:szCs w:val="36"/>
          <w:rtl/>
        </w:rPr>
        <w:t>}</w:t>
      </w:r>
      <w:r w:rsidR="00B3674A">
        <w:rPr>
          <w:rFonts w:ascii="Traditional Arabic" w:eastAsia="Times New Roman" w:hAnsi="Times New Roman" w:cs="DecoType Naskh Extensions" w:hint="cs"/>
          <w:sz w:val="36"/>
          <w:szCs w:val="36"/>
          <w:rtl/>
        </w:rPr>
        <w:t xml:space="preserve"> </w:t>
      </w:r>
      <w:r w:rsidR="00530A4F" w:rsidRPr="00530A4F">
        <w:rPr>
          <w:rFonts w:ascii="Traditional Arabic" w:eastAsia="Times New Roman" w:hAnsi="Traditional Arabic" w:cs="Traditional Arabic" w:hint="cs"/>
          <w:spacing w:val="-8"/>
          <w:rtl/>
        </w:rPr>
        <w:t>[الأعراف:196]</w:t>
      </w:r>
      <w:r w:rsidRPr="000D18BB">
        <w:rPr>
          <w:rFonts w:ascii="Traditional Arabic" w:eastAsia="Times New Roman" w:hAnsi="Traditional Arabic" w:cs="Traditional Arabic"/>
          <w:spacing w:val="-8"/>
          <w:sz w:val="40"/>
          <w:szCs w:val="40"/>
          <w:rtl/>
        </w:rPr>
        <w:t xml:space="preserve">، وقوله: </w:t>
      </w:r>
      <w:r w:rsidR="00530A4F" w:rsidRPr="00530A4F">
        <w:rPr>
          <w:rFonts w:ascii="Traditional Arabic" w:eastAsia="Times New Roman" w:hAnsi="Times New Roman" w:cs="DecoType Naskh Extensions" w:hint="cs"/>
          <w:sz w:val="36"/>
          <w:szCs w:val="36"/>
          <w:rtl/>
        </w:rPr>
        <w:t>{</w:t>
      </w:r>
      <w:r w:rsidR="00530A4F" w:rsidRPr="00530A4F">
        <w:rPr>
          <w:rFonts w:ascii="Traditional Arabic" w:eastAsia="Times New Roman" w:hAnsi="Times New Roman" w:cs="DecoType Naskh Extensions"/>
          <w:sz w:val="36"/>
          <w:szCs w:val="36"/>
          <w:rtl/>
        </w:rPr>
        <w:t xml:space="preserve"> وَاللَّهُ وَلِيُّ الْمُؤْمِنِينَ</w:t>
      </w:r>
      <w:r w:rsidR="00530A4F" w:rsidRPr="00530A4F">
        <w:rPr>
          <w:rFonts w:ascii="Traditional Arabic" w:eastAsia="Times New Roman" w:hAnsi="Times New Roman" w:cs="DecoType Naskh Extensions" w:hint="cs"/>
          <w:sz w:val="36"/>
          <w:szCs w:val="36"/>
          <w:rtl/>
        </w:rPr>
        <w:t xml:space="preserve"> }</w:t>
      </w:r>
      <w:r w:rsidR="00530A4F" w:rsidRPr="00530A4F">
        <w:rPr>
          <w:rFonts w:ascii="Traditional Arabic" w:eastAsia="Times New Roman" w:hAnsi="Traditional Arabic" w:cs="Traditional Arabic" w:hint="cs"/>
          <w:spacing w:val="-8"/>
          <w:rtl/>
        </w:rPr>
        <w:t>[آل عمران:68]</w:t>
      </w:r>
      <w:r w:rsidRPr="000D18BB">
        <w:rPr>
          <w:rFonts w:ascii="Traditional Arabic" w:eastAsia="Times New Roman" w:hAnsi="Traditional Arabic" w:cs="Traditional Arabic"/>
          <w:spacing w:val="-8"/>
          <w:sz w:val="40"/>
          <w:szCs w:val="40"/>
          <w:rtl/>
        </w:rPr>
        <w:t xml:space="preserve">، وقوله: </w:t>
      </w:r>
      <w:r w:rsidR="00530A4F" w:rsidRPr="00530A4F">
        <w:rPr>
          <w:rFonts w:ascii="Traditional Arabic" w:eastAsia="Times New Roman" w:hAnsi="Times New Roman" w:cs="DecoType Naskh Extensions" w:hint="cs"/>
          <w:sz w:val="36"/>
          <w:szCs w:val="36"/>
          <w:rtl/>
        </w:rPr>
        <w:t>{</w:t>
      </w:r>
      <w:r w:rsidR="00530A4F" w:rsidRPr="00530A4F">
        <w:rPr>
          <w:rFonts w:ascii="Traditional Arabic" w:eastAsia="Times New Roman" w:hAnsi="Times New Roman" w:cs="DecoType Naskh Extensions"/>
          <w:sz w:val="36"/>
          <w:szCs w:val="36"/>
          <w:rtl/>
        </w:rPr>
        <w:t>وَاللَّهُ وَلِيُّ الْمُتَّقِينَ</w:t>
      </w:r>
      <w:r w:rsidR="00530A4F" w:rsidRPr="00530A4F">
        <w:rPr>
          <w:rFonts w:ascii="Traditional Arabic" w:eastAsia="Times New Roman" w:hAnsi="Times New Roman" w:cs="DecoType Naskh Extensions" w:hint="cs"/>
          <w:sz w:val="36"/>
          <w:szCs w:val="36"/>
          <w:rtl/>
        </w:rPr>
        <w:t>}</w:t>
      </w:r>
      <w:r w:rsidR="00530A4F" w:rsidRPr="00530A4F">
        <w:rPr>
          <w:rFonts w:ascii="Traditional Arabic" w:eastAsia="Times New Roman" w:hAnsi="Traditional Arabic" w:cs="Traditional Arabic" w:hint="cs"/>
          <w:spacing w:val="-8"/>
          <w:rtl/>
        </w:rPr>
        <w:t>[الجاثية:19]</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وهي ولاية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خاصة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بهم تقتضي حفظهم ونصرهم وتأييدهم ومعونتهم ووقايتهم من الشرور</w:t>
      </w:r>
      <w:r w:rsidR="00B3674A">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w:t>
      </w:r>
    </w:p>
    <w:p w14:paraId="238B4958" w14:textId="77777777" w:rsidR="000D18BB" w:rsidRPr="000D18BB" w:rsidRDefault="000D18BB" w:rsidP="00B3674A">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ويدل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على هذا قول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ه في هذا الدعاء: </w:t>
      </w:r>
      <w:r w:rsidR="00B3674A"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إن</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ه لا ي</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ذل</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 xml:space="preserve"> من واليت</w:t>
      </w:r>
      <w:r w:rsidR="00B3674A" w:rsidRPr="00A32174">
        <w:rPr>
          <w:rFonts w:ascii="Traditional Arabic" w:eastAsia="Times New Roman" w:hAnsi="Traditional Arabic" w:cs="Traditional Arabic"/>
          <w:sz w:val="36"/>
          <w:szCs w:val="40"/>
          <w:rtl/>
          <w:lang w:val="id-ID" w:bidi="ar-DZ"/>
        </w:rPr>
        <w:t>»</w:t>
      </w:r>
      <w:r w:rsidR="00B3674A">
        <w:rPr>
          <w:rFonts w:ascii="Traditional Arabic" w:eastAsia="Times New Roman" w:hAnsi="Traditional Arabic" w:cs="Traditional Arabic" w:hint="cs"/>
          <w:sz w:val="36"/>
          <w:szCs w:val="40"/>
          <w:rtl/>
          <w:lang w:val="id-ID" w:bidi="ar-DZ"/>
        </w:rPr>
        <w:t>؛</w:t>
      </w:r>
      <w:r w:rsidRPr="000D18BB">
        <w:rPr>
          <w:rFonts w:ascii="Traditional Arabic" w:eastAsia="Times New Roman" w:hAnsi="Traditional Arabic" w:cs="Traditional Arabic"/>
          <w:spacing w:val="-8"/>
          <w:sz w:val="40"/>
          <w:szCs w:val="40"/>
          <w:rtl/>
        </w:rPr>
        <w:t xml:space="preserve"> أي 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منصور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عزيز</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غالب بسبب توليك </w:t>
      </w:r>
      <w:r w:rsidRPr="000D18BB">
        <w:rPr>
          <w:rFonts w:ascii="Traditional Arabic" w:eastAsia="Times New Roman" w:hAnsi="Traditional Arabic" w:cs="Traditional Arabic"/>
          <w:spacing w:val="-8"/>
          <w:sz w:val="40"/>
          <w:szCs w:val="40"/>
          <w:rtl/>
        </w:rPr>
        <w:lastRenderedPageBreak/>
        <w:t>له، وفي هذا تنبيه</w:t>
      </w:r>
      <w:r w:rsidR="00B3674A">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على 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ن ح</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ص</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 له ذ</w:t>
      </w:r>
      <w:r w:rsidR="00B3674A">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في</w:t>
      </w:r>
      <w:r w:rsidRPr="000D18BB">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الناس فهو بنقصان ما فاته من تولي الله، وإلا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فم</w:t>
      </w:r>
      <w:r w:rsidRPr="000D18BB">
        <w:rPr>
          <w:rFonts w:ascii="Traditional Arabic" w:eastAsia="Times New Roman" w:hAnsi="Traditional Arabic" w:cs="Traditional Arabic" w:hint="cs"/>
          <w:spacing w:val="-8"/>
          <w:sz w:val="40"/>
          <w:szCs w:val="40"/>
          <w:rtl/>
        </w:rPr>
        <w:t>ع</w:t>
      </w:r>
      <w:r w:rsidRPr="000D18BB">
        <w:rPr>
          <w:rFonts w:ascii="Traditional Arabic" w:eastAsia="Times New Roman" w:hAnsi="Traditional Arabic" w:cs="Traditional Arabic"/>
          <w:spacing w:val="-8"/>
          <w:sz w:val="40"/>
          <w:szCs w:val="40"/>
          <w:rtl/>
        </w:rPr>
        <w:t xml:space="preserve"> الولاية الكاملة ينتفي الذ</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ولو س</w:t>
      </w:r>
      <w:r w:rsidR="0047606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0047606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ط عليه من في أقطار الأرض فهو العزيز غير الذليل.</w:t>
      </w:r>
    </w:p>
    <w:p w14:paraId="3189775B" w14:textId="77777777" w:rsidR="000D18BB" w:rsidRPr="000D18BB" w:rsidRDefault="000D18BB" w:rsidP="0047606B">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47606B"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وبارك لي فيم</w:t>
      </w:r>
      <w:r w:rsidRPr="000D18BB">
        <w:rPr>
          <w:rFonts w:ascii="Traditional Arabic" w:eastAsia="Times New Roman" w:hAnsi="Traditional Arabic" w:cs="Traditional Arabic" w:hint="cs"/>
          <w:b/>
          <w:bCs/>
          <w:spacing w:val="-8"/>
          <w:sz w:val="40"/>
          <w:szCs w:val="40"/>
          <w:rtl/>
        </w:rPr>
        <w:t>ا</w:t>
      </w:r>
      <w:r w:rsidRPr="000D18BB">
        <w:rPr>
          <w:rFonts w:ascii="Traditional Arabic" w:eastAsia="Times New Roman" w:hAnsi="Traditional Arabic" w:cs="Traditional Arabic"/>
          <w:b/>
          <w:bCs/>
          <w:spacing w:val="-8"/>
          <w:sz w:val="40"/>
          <w:szCs w:val="40"/>
          <w:rtl/>
        </w:rPr>
        <w:t xml:space="preserve"> أعطيت</w:t>
      </w:r>
      <w:r w:rsidR="0047606B"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البركة</w:t>
      </w:r>
      <w:r w:rsidRPr="000D18BB">
        <w:rPr>
          <w:rFonts w:ascii="Traditional Arabic" w:eastAsia="Times New Roman" w:hAnsi="Traditional Arabic" w:cs="Traditional Arabic" w:hint="cs"/>
          <w:spacing w:val="-8"/>
          <w:sz w:val="40"/>
          <w:szCs w:val="40"/>
          <w:rtl/>
        </w:rPr>
        <w:t>ُ</w:t>
      </w:r>
      <w:r w:rsidR="0047606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هي الخير الكثير الثابت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ففي هذا سؤال الله البركة في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ما أعطاه</w:t>
      </w:r>
      <w:r w:rsidR="0047606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من علم أو مال أو ولد أو</w:t>
      </w:r>
      <w:r w:rsidRPr="000D18BB">
        <w:rPr>
          <w:rFonts w:ascii="Traditional Arabic" w:eastAsia="Times New Roman" w:hAnsi="Traditional Arabic" w:cs="Traditional Arabic" w:hint="cs"/>
          <w:spacing w:val="-8"/>
          <w:sz w:val="40"/>
          <w:szCs w:val="40"/>
          <w:rtl/>
        </w:rPr>
        <w:t xml:space="preserve"> م</w:t>
      </w:r>
      <w:r w:rsidRPr="000D18BB">
        <w:rPr>
          <w:rFonts w:ascii="Traditional Arabic" w:eastAsia="Times New Roman" w:hAnsi="Traditional Arabic" w:cs="Traditional Arabic"/>
          <w:spacing w:val="-8"/>
          <w:sz w:val="40"/>
          <w:szCs w:val="40"/>
          <w:rtl/>
        </w:rPr>
        <w:t>سكن أو غير ذلك</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بأن يثب</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له ويوس</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ع</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له فيه، ويحفظه ويسلم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من الآفات.</w:t>
      </w:r>
    </w:p>
    <w:p w14:paraId="01B4B55B" w14:textId="77777777" w:rsidR="000D18BB" w:rsidRPr="000D18BB" w:rsidRDefault="000D18BB" w:rsidP="009D4D34">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hint="cs"/>
          <w:spacing w:val="-8"/>
          <w:sz w:val="40"/>
          <w:szCs w:val="40"/>
          <w:rtl/>
        </w:rPr>
        <w:t xml:space="preserve">فمن الناس من عنده </w:t>
      </w:r>
      <w:r w:rsidRPr="000D18BB">
        <w:rPr>
          <w:rFonts w:ascii="Traditional Arabic" w:eastAsia="Times New Roman" w:hAnsi="Traditional Arabic" w:cs="Traditional Arabic"/>
          <w:spacing w:val="-8"/>
          <w:sz w:val="40"/>
          <w:szCs w:val="40"/>
          <w:rtl/>
        </w:rPr>
        <w:t>مال</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كثير لكنهم لا ينتفعون بمالهم، يجمعونه ولا ينتفعون به</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وهذا من نزع البركة</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و</w:t>
      </w:r>
      <w:r w:rsidRPr="000D18BB">
        <w:rPr>
          <w:rFonts w:ascii="Traditional Arabic" w:eastAsia="Times New Roman" w:hAnsi="Traditional Arabic" w:cs="Traditional Arabic"/>
          <w:spacing w:val="-8"/>
          <w:sz w:val="40"/>
          <w:szCs w:val="40"/>
          <w:rtl/>
        </w:rPr>
        <w:t xml:space="preserve">من الناس </w:t>
      </w:r>
      <w:r w:rsidRPr="000D18BB">
        <w:rPr>
          <w:rFonts w:ascii="Traditional Arabic" w:eastAsia="Times New Roman" w:hAnsi="Traditional Arabic" w:cs="Traditional Arabic" w:hint="cs"/>
          <w:spacing w:val="-8"/>
          <w:sz w:val="40"/>
          <w:szCs w:val="40"/>
          <w:rtl/>
        </w:rPr>
        <w:t xml:space="preserve">من </w:t>
      </w:r>
      <w:r w:rsidRPr="000D18BB">
        <w:rPr>
          <w:rFonts w:ascii="Traditional Arabic" w:eastAsia="Times New Roman" w:hAnsi="Traditional Arabic" w:cs="Traditional Arabic"/>
          <w:spacing w:val="-8"/>
          <w:sz w:val="40"/>
          <w:szCs w:val="40"/>
          <w:rtl/>
        </w:rPr>
        <w:t xml:space="preserve">عنده أولاد، لكن أولاده لا ينفعونه لما فيهم من عقوق، </w:t>
      </w:r>
      <w:r w:rsidRPr="000D18BB">
        <w:rPr>
          <w:rFonts w:ascii="Traditional Arabic" w:eastAsia="Times New Roman" w:hAnsi="Traditional Arabic" w:cs="Traditional Arabic" w:hint="cs"/>
          <w:spacing w:val="-8"/>
          <w:sz w:val="40"/>
          <w:szCs w:val="40"/>
          <w:rtl/>
        </w:rPr>
        <w:t>ف</w:t>
      </w:r>
      <w:r w:rsidRPr="000D18BB">
        <w:rPr>
          <w:rFonts w:ascii="Traditional Arabic" w:eastAsia="Times New Roman" w:hAnsi="Traditional Arabic" w:cs="Traditional Arabic"/>
          <w:spacing w:val="-8"/>
          <w:sz w:val="40"/>
          <w:szCs w:val="40"/>
          <w:rtl/>
        </w:rPr>
        <w:t>لم يُبَارَكْ له في</w:t>
      </w:r>
      <w:r w:rsidRPr="000D18BB">
        <w:rPr>
          <w:rFonts w:ascii="Traditional Arabic" w:eastAsia="Times New Roman" w:hAnsi="Traditional Arabic" w:cs="Traditional Arabic" w:hint="cs"/>
          <w:spacing w:val="-8"/>
          <w:sz w:val="40"/>
          <w:szCs w:val="40"/>
          <w:rtl/>
        </w:rPr>
        <w:t>هم</w:t>
      </w:r>
      <w:r w:rsidRPr="000D18BB">
        <w:rPr>
          <w:rFonts w:ascii="Traditional Arabic" w:eastAsia="Times New Roman" w:hAnsi="Traditional Arabic" w:cs="Traditional Arabic"/>
          <w:spacing w:val="-8"/>
          <w:sz w:val="40"/>
          <w:szCs w:val="40"/>
          <w:rtl/>
        </w:rPr>
        <w:t xml:space="preserve"> </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ومن</w:t>
      </w:r>
      <w:r w:rsidRPr="000D18BB">
        <w:rPr>
          <w:rFonts w:ascii="Traditional Arabic" w:eastAsia="Times New Roman" w:hAnsi="Traditional Arabic" w:cs="Traditional Arabic"/>
          <w:spacing w:val="-8"/>
          <w:sz w:val="40"/>
          <w:szCs w:val="40"/>
          <w:rtl/>
        </w:rPr>
        <w:t xml:space="preserve"> الناس </w:t>
      </w:r>
      <w:r w:rsidRPr="000D18BB">
        <w:rPr>
          <w:rFonts w:ascii="Traditional Arabic" w:eastAsia="Times New Roman" w:hAnsi="Traditional Arabic" w:cs="Traditional Arabic" w:hint="cs"/>
          <w:spacing w:val="-8"/>
          <w:sz w:val="40"/>
          <w:szCs w:val="40"/>
          <w:rtl/>
        </w:rPr>
        <w:t xml:space="preserve">من </w:t>
      </w:r>
      <w:r w:rsidRPr="000D18BB">
        <w:rPr>
          <w:rFonts w:ascii="Traditional Arabic" w:eastAsia="Times New Roman" w:hAnsi="Traditional Arabic" w:cs="Traditional Arabic"/>
          <w:spacing w:val="-8"/>
          <w:sz w:val="40"/>
          <w:szCs w:val="40"/>
          <w:rtl/>
        </w:rPr>
        <w:t>أعطاه الله علمًا كثيرًا لكن لا يظهر أثر العلم عليه في عبادته ولا في أخلاقه</w:t>
      </w:r>
      <w:r w:rsidR="009D4D34">
        <w:rPr>
          <w:rFonts w:ascii="Traditional Arabic" w:eastAsia="Times New Roman" w:hAnsi="Traditional Arabic" w:cs="Traditional Arabic"/>
          <w:spacing w:val="-8"/>
          <w:sz w:val="40"/>
          <w:szCs w:val="40"/>
          <w:rtl/>
        </w:rPr>
        <w:t xml:space="preserve"> ولا في سلوكه</w:t>
      </w:r>
      <w:r w:rsidRPr="000D18BB">
        <w:rPr>
          <w:rFonts w:ascii="Traditional Arabic" w:eastAsia="Times New Roman" w:hAnsi="Traditional Arabic" w:cs="Traditional Arabic"/>
          <w:spacing w:val="-8"/>
          <w:sz w:val="40"/>
          <w:szCs w:val="40"/>
          <w:rtl/>
        </w:rPr>
        <w:t xml:space="preserve"> ولا في معاملته مع الناس، بل قد يُكْسِبه العلم استكبارًا عل</w:t>
      </w:r>
      <w:r w:rsidRPr="000D18BB">
        <w:rPr>
          <w:rFonts w:ascii="Traditional Arabic" w:eastAsia="Times New Roman" w:hAnsi="Traditional Arabic" w:cs="Traditional Arabic" w:hint="cs"/>
          <w:spacing w:val="-8"/>
          <w:sz w:val="40"/>
          <w:szCs w:val="40"/>
          <w:rtl/>
        </w:rPr>
        <w:t xml:space="preserve">يهم </w:t>
      </w:r>
      <w:r w:rsidRPr="000D18BB">
        <w:rPr>
          <w:rFonts w:ascii="Traditional Arabic" w:eastAsia="Times New Roman" w:hAnsi="Traditional Arabic" w:cs="Traditional Arabic"/>
          <w:spacing w:val="-8"/>
          <w:sz w:val="40"/>
          <w:szCs w:val="40"/>
          <w:rtl/>
        </w:rPr>
        <w:t xml:space="preserve">واحتقارًا لهم، </w:t>
      </w:r>
      <w:r w:rsidRPr="000D18BB">
        <w:rPr>
          <w:rFonts w:ascii="Traditional Arabic" w:eastAsia="Times New Roman" w:hAnsi="Traditional Arabic" w:cs="Traditional Arabic" w:hint="cs"/>
          <w:spacing w:val="-8"/>
          <w:sz w:val="40"/>
          <w:szCs w:val="40"/>
          <w:rtl/>
        </w:rPr>
        <w:t xml:space="preserve">ولا </w:t>
      </w:r>
      <w:r w:rsidRPr="000D18BB">
        <w:rPr>
          <w:rFonts w:ascii="Traditional Arabic" w:eastAsia="Times New Roman" w:hAnsi="Traditional Arabic" w:cs="Traditional Arabic"/>
          <w:spacing w:val="-8"/>
          <w:sz w:val="40"/>
          <w:szCs w:val="40"/>
          <w:rtl/>
        </w:rPr>
        <w:t xml:space="preserve">ينتفع الناس بعلمه، لا بتدريس، ولا بتوجيه، ولا بتأليف، </w:t>
      </w:r>
      <w:r w:rsidR="009D4D34">
        <w:rPr>
          <w:rFonts w:ascii="Traditional Arabic" w:eastAsia="Times New Roman" w:hAnsi="Traditional Arabic" w:cs="Traditional Arabic" w:hint="cs"/>
          <w:spacing w:val="-8"/>
          <w:sz w:val="40"/>
          <w:szCs w:val="40"/>
          <w:rtl/>
        </w:rPr>
        <w:t>وربما كان علمه حجةً عليه لا له</w:t>
      </w:r>
      <w:r w:rsidRPr="000D18BB">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 xml:space="preserve">وهذا بلا شك حرمان عظيم، </w:t>
      </w:r>
      <w:r w:rsidRPr="000D18BB">
        <w:rPr>
          <w:rFonts w:ascii="Traditional Arabic" w:eastAsia="Times New Roman" w:hAnsi="Traditional Arabic" w:cs="Traditional Arabic" w:hint="cs"/>
          <w:spacing w:val="-8"/>
          <w:sz w:val="40"/>
          <w:szCs w:val="40"/>
          <w:rtl/>
        </w:rPr>
        <w:t>فكم هي حاجة العبد ماسة إلى سؤال ربه أن يبارك له فيما أعطاه.</w:t>
      </w:r>
    </w:p>
    <w:p w14:paraId="0C9E08A1" w14:textId="77777777" w:rsidR="009D4D34" w:rsidRDefault="000D18BB" w:rsidP="009D4D34">
      <w:pPr>
        <w:widowControl w:val="0"/>
        <w:spacing w:after="120" w:line="276" w:lineRule="auto"/>
        <w:ind w:firstLine="568"/>
        <w:jc w:val="both"/>
        <w:rPr>
          <w:rFonts w:ascii="Traditional Arabic" w:eastAsia="Times New Roman" w:hAnsi="Traditional Arabic" w:cs="Traditional Arabic"/>
          <w:spacing w:val="-8"/>
          <w:sz w:val="40"/>
          <w:szCs w:val="40"/>
          <w:rtl/>
          <w:lang w:bidi="ar-EG"/>
        </w:rPr>
      </w:pPr>
      <w:r w:rsidRPr="000D18BB">
        <w:rPr>
          <w:rFonts w:ascii="Traditional Arabic" w:eastAsia="Times New Roman" w:hAnsi="Traditional Arabic" w:cs="Traditional Arabic"/>
          <w:spacing w:val="-8"/>
          <w:sz w:val="40"/>
          <w:szCs w:val="40"/>
          <w:rtl/>
        </w:rPr>
        <w:t xml:space="preserve">وقوله: </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وقني شر ما قضيت</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أي شر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الذي قضيت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 تعالى قد يقضي بالشر لحكمة بالغة، والشر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واقع</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في بعض مخلوقاته لا في خلقه وفعله</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فعل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وخلق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خير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كل</w:t>
      </w:r>
      <w:r w:rsidRPr="000D18BB">
        <w:rPr>
          <w:rFonts w:ascii="Traditional Arabic" w:eastAsia="Times New Roman" w:hAnsi="Traditional Arabic" w:cs="Traditional Arabic" w:hint="cs"/>
          <w:spacing w:val="-8"/>
          <w:sz w:val="40"/>
          <w:szCs w:val="40"/>
          <w:rtl/>
        </w:rPr>
        <w:t>ُّ</w:t>
      </w:r>
      <w:r w:rsidR="009D4D34">
        <w:rPr>
          <w:rFonts w:ascii="Traditional Arabic" w:eastAsia="Times New Roman" w:hAnsi="Traditional Arabic" w:cs="Traditional Arabic"/>
          <w:spacing w:val="-8"/>
          <w:sz w:val="40"/>
          <w:szCs w:val="40"/>
          <w:rtl/>
        </w:rPr>
        <w:t>ه</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وهذا الدعاء يتضمن سؤال الله الوقاية من الشرور</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والسلامة من الآفات</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والحفظ عن البلايا والفتن</w:t>
      </w:r>
      <w:r w:rsidRPr="000D18BB">
        <w:rPr>
          <w:rFonts w:ascii="Traditional Arabic" w:eastAsia="Times New Roman" w:hAnsi="Traditional Arabic" w:cs="Traditional Arabic" w:hint="cs"/>
          <w:spacing w:val="-8"/>
          <w:sz w:val="40"/>
          <w:szCs w:val="40"/>
          <w:rtl/>
        </w:rPr>
        <w:t>، و</w:t>
      </w:r>
      <w:r w:rsidRPr="000D18BB">
        <w:rPr>
          <w:rFonts w:ascii="Traditional Arabic" w:eastAsia="Times New Roman" w:hAnsi="Traditional Arabic" w:cs="Traditional Arabic" w:hint="cs"/>
          <w:spacing w:val="-8"/>
          <w:sz w:val="40"/>
          <w:szCs w:val="40"/>
          <w:rtl/>
          <w:lang w:bidi="ar-EG"/>
        </w:rPr>
        <w:t>اللُّطْف في القضاء ب</w:t>
      </w:r>
      <w:r w:rsidR="009D4D34">
        <w:rPr>
          <w:rFonts w:ascii="Traditional Arabic" w:eastAsia="Times New Roman" w:hAnsi="Traditional Arabic" w:cs="Traditional Arabic" w:hint="cs"/>
          <w:spacing w:val="-8"/>
          <w:sz w:val="40"/>
          <w:szCs w:val="40"/>
          <w:rtl/>
          <w:lang w:bidi="ar-EG"/>
        </w:rPr>
        <w:t>أن يصرف عنه الشر.</w:t>
      </w:r>
      <w:r w:rsidRPr="000D18BB">
        <w:rPr>
          <w:rFonts w:ascii="Traditional Arabic" w:eastAsia="Times New Roman" w:hAnsi="Traditional Arabic" w:cs="Traditional Arabic" w:hint="cs"/>
          <w:spacing w:val="-8"/>
          <w:sz w:val="40"/>
          <w:szCs w:val="40"/>
          <w:rtl/>
          <w:lang w:bidi="ar-EG"/>
        </w:rPr>
        <w:t xml:space="preserve"> </w:t>
      </w:r>
    </w:p>
    <w:p w14:paraId="25BDAE2E" w14:textId="77777777" w:rsidR="000D18BB" w:rsidRPr="000D18BB" w:rsidRDefault="000D18BB" w:rsidP="009D4D34">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hint="cs"/>
          <w:spacing w:val="-8"/>
          <w:sz w:val="40"/>
          <w:szCs w:val="40"/>
          <w:rtl/>
          <w:lang w:bidi="ar-EG"/>
        </w:rPr>
        <w:t xml:space="preserve">وهذا المعنى يأتي في دعوات عديدة مأثورة عن النبي </w:t>
      </w:r>
      <w:r w:rsidR="009D4D34">
        <w:rPr>
          <w:rFonts w:ascii="Traditional Arabic" w:eastAsia="Times New Roman" w:hAnsi="Traditional Arabic" w:cs="Traditional Arabic" w:hint="cs"/>
          <w:spacing w:val="-8"/>
          <w:sz w:val="40"/>
          <w:szCs w:val="40"/>
          <w:rtl/>
          <w:lang w:bidi="ar-EG"/>
        </w:rPr>
        <w:t>عليه الصلاة والسلام</w:t>
      </w:r>
      <w:r w:rsidRPr="000D18BB">
        <w:rPr>
          <w:rFonts w:ascii="Traditional Arabic" w:eastAsia="Times New Roman" w:hAnsi="Traditional Arabic" w:cs="Traditional Arabic" w:hint="cs"/>
          <w:spacing w:val="-8"/>
          <w:sz w:val="40"/>
          <w:szCs w:val="40"/>
          <w:rtl/>
          <w:lang w:bidi="ar-EG"/>
        </w:rPr>
        <w:t xml:space="preserve">، مثل قوله في دعائه الجامع: </w:t>
      </w:r>
      <w:bookmarkStart w:id="5" w:name="_Hlk57207204"/>
      <w:r w:rsidRPr="000D18BB">
        <w:rPr>
          <w:rFonts w:ascii="Traditional Arabic" w:eastAsia="Times New Roman" w:hAnsi="Traditional Arabic" w:cs="Traditional Arabic" w:hint="eastAsia"/>
          <w:b/>
          <w:bCs/>
          <w:spacing w:val="-8"/>
          <w:sz w:val="40"/>
          <w:szCs w:val="40"/>
          <w:rtl/>
          <w:lang w:bidi="ar-EG"/>
        </w:rPr>
        <w:t>«</w:t>
      </w:r>
      <w:bookmarkEnd w:id="5"/>
      <w:r w:rsidRPr="000D18BB">
        <w:rPr>
          <w:rFonts w:ascii="Traditional Arabic" w:eastAsia="Times New Roman" w:hAnsi="Traditional Arabic" w:cs="Traditional Arabic" w:hint="eastAsia"/>
          <w:spacing w:val="-8"/>
          <w:sz w:val="40"/>
          <w:szCs w:val="40"/>
          <w:rtl/>
          <w:lang w:bidi="ar-EG"/>
        </w:rPr>
        <w:t>ال</w:t>
      </w:r>
      <w:r w:rsidRPr="000D18BB">
        <w:rPr>
          <w:rFonts w:ascii="Traditional Arabic" w:eastAsia="Times New Roman" w:hAnsi="Traditional Arabic" w:cs="Traditional Arabic" w:hint="cs"/>
          <w:spacing w:val="-8"/>
          <w:sz w:val="40"/>
          <w:szCs w:val="40"/>
          <w:rtl/>
          <w:lang w:bidi="ar-EG"/>
        </w:rPr>
        <w:t>لَّهُمَّ إِنِّي أَسْأَلُكَ مِنَ الْخَيْرِ كُلِّهِ عَاجِلِهِ وَآجِلِهِ، وَأَعُوذُ بِكَ مِنَ الشَّرِّ كُلِّهِ عَاجِلِهِ وَآجِلِهِ</w:t>
      </w:r>
      <w:bookmarkStart w:id="6" w:name="_Hlk57207215"/>
      <w:r w:rsidRPr="000D18BB">
        <w:rPr>
          <w:rFonts w:ascii="Traditional Arabic" w:eastAsia="Times New Roman" w:hAnsi="Traditional Arabic" w:cs="Traditional Arabic" w:hint="cs"/>
          <w:b/>
          <w:bCs/>
          <w:spacing w:val="-8"/>
          <w:sz w:val="40"/>
          <w:szCs w:val="40"/>
          <w:rtl/>
          <w:lang w:bidi="ar-EG"/>
        </w:rPr>
        <w:t>»</w:t>
      </w:r>
      <w:r w:rsidRPr="000D18BB">
        <w:rPr>
          <w:rFonts w:ascii="Traditional Arabic" w:eastAsia="Times New Roman" w:hAnsi="Traditional Arabic" w:cs="Traditional Arabic" w:hint="cs"/>
          <w:spacing w:val="-8"/>
          <w:sz w:val="40"/>
          <w:szCs w:val="40"/>
          <w:rtl/>
        </w:rPr>
        <w:t xml:space="preserve"> رواه </w:t>
      </w:r>
      <w:bookmarkEnd w:id="6"/>
      <w:r w:rsidRPr="000D18BB">
        <w:rPr>
          <w:rFonts w:ascii="Traditional Arabic" w:eastAsia="Times New Roman" w:hAnsi="Traditional Arabic" w:cs="Traditional Arabic" w:hint="cs"/>
          <w:spacing w:val="-8"/>
          <w:sz w:val="40"/>
          <w:szCs w:val="40"/>
          <w:rtl/>
        </w:rPr>
        <w:t>أحمد عن عائشة</w:t>
      </w:r>
      <w:r w:rsidR="009D4D34">
        <w:rPr>
          <w:rFonts w:ascii="Traditional Arabic" w:eastAsia="Times New Roman" w:hAnsi="Traditional Arabic" w:cs="Traditional Arabic" w:hint="cs"/>
          <w:spacing w:val="-8"/>
          <w:sz w:val="40"/>
          <w:szCs w:val="40"/>
          <w:rtl/>
        </w:rPr>
        <w:t xml:space="preserve"> رضي الله عنها.</w:t>
      </w:r>
      <w:r w:rsidRPr="000D18BB">
        <w:rPr>
          <w:rFonts w:ascii="Traditional Arabic" w:eastAsia="Times New Roman" w:hAnsi="Traditional Arabic" w:cs="Traditional Arabic" w:hint="cs"/>
          <w:spacing w:val="-8"/>
          <w:sz w:val="40"/>
          <w:szCs w:val="40"/>
          <w:rtl/>
        </w:rPr>
        <w:t xml:space="preserve"> ومثل قوله عليه الصلاة والسلام في دعائه</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hint="eastAsia"/>
          <w:b/>
          <w:bCs/>
          <w:spacing w:val="-8"/>
          <w:sz w:val="40"/>
          <w:szCs w:val="40"/>
          <w:rtl/>
          <w:lang w:bidi="ar-EG"/>
        </w:rPr>
        <w:t>«</w:t>
      </w:r>
      <w:r w:rsidRPr="000D18BB">
        <w:rPr>
          <w:rFonts w:ascii="Traditional Arabic" w:eastAsia="Times New Roman" w:hAnsi="Traditional Arabic" w:cs="Traditional Arabic"/>
          <w:spacing w:val="-8"/>
          <w:sz w:val="40"/>
          <w:szCs w:val="40"/>
          <w:rtl/>
        </w:rPr>
        <w:t>اللهم احفظني بالإسلام قائما و احفظني بالإسلام قاعدا و احفظني بالإسلام راقدا و لا تشمت بي عدوا حاسدا و اللهم إني أسألك من كل خير خزائنه بيدك و أعوذ بك من كل شر خزائنه بيدك</w:t>
      </w:r>
      <w:r w:rsidRPr="000D18BB">
        <w:rPr>
          <w:rFonts w:ascii="Traditional Arabic" w:eastAsia="Times New Roman" w:hAnsi="Traditional Arabic" w:cs="Traditional Arabic" w:hint="cs"/>
          <w:b/>
          <w:bCs/>
          <w:spacing w:val="-8"/>
          <w:sz w:val="40"/>
          <w:szCs w:val="40"/>
          <w:rtl/>
          <w:lang w:bidi="ar-EG"/>
        </w:rPr>
        <w:t>»</w:t>
      </w:r>
      <w:r w:rsidRPr="000D18BB">
        <w:rPr>
          <w:rFonts w:ascii="Traditional Arabic" w:eastAsia="Times New Roman" w:hAnsi="Traditional Arabic" w:cs="Traditional Arabic" w:hint="cs"/>
          <w:spacing w:val="-8"/>
          <w:sz w:val="40"/>
          <w:szCs w:val="40"/>
          <w:rtl/>
        </w:rPr>
        <w:t xml:space="preserve"> رواه الترمذي عن عبد الله بن مسعود</w:t>
      </w:r>
      <w:r w:rsidR="009D4D34">
        <w:rPr>
          <w:rFonts w:ascii="Traditional Arabic" w:eastAsia="Times New Roman" w:hAnsi="Traditional Arabic" w:cs="Traditional Arabic" w:hint="cs"/>
          <w:spacing w:val="-8"/>
          <w:sz w:val="40"/>
          <w:szCs w:val="40"/>
          <w:rtl/>
        </w:rPr>
        <w:t xml:space="preserve"> </w:t>
      </w:r>
      <w:r w:rsidR="009D4D34">
        <w:rPr>
          <w:rFonts w:ascii="Traditional Arabic" w:eastAsia="Times New Roman" w:hAnsi="Traditional Arabic" w:cs="Traditional Arabic" w:hint="cs"/>
          <w:spacing w:val="-8"/>
          <w:sz w:val="40"/>
          <w:szCs w:val="40"/>
        </w:rPr>
        <w:sym w:font="AGA Arabesque" w:char="F074"/>
      </w:r>
      <w:r w:rsidRPr="000D18BB">
        <w:rPr>
          <w:rFonts w:ascii="Traditional Arabic" w:eastAsia="Times New Roman" w:hAnsi="Traditional Arabic" w:cs="Traditional Arabic" w:hint="cs"/>
          <w:spacing w:val="-8"/>
          <w:sz w:val="40"/>
          <w:szCs w:val="40"/>
          <w:rtl/>
        </w:rPr>
        <w:t xml:space="preserve">. </w:t>
      </w:r>
    </w:p>
    <w:p w14:paraId="78CFF330" w14:textId="77777777" w:rsidR="009D4D34" w:rsidRDefault="000D18BB" w:rsidP="009D4D34">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قوله: </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إن</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ك تقضي ولا يقضى عليك</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فيه التوسل إلى الله سبحانه بأن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يقضي على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شيء</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لأنَّ له الحكم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التام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والمشيئة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النافذة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والقدرة الشاملة، فهو سبحانه يقضي في عباده بما يشاء ويحكم فيهم بما يريد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لا راد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spacing w:val="-8"/>
          <w:sz w:val="40"/>
          <w:szCs w:val="40"/>
          <w:rtl/>
        </w:rPr>
        <w:lastRenderedPageBreak/>
        <w:t>لح</w:t>
      </w:r>
      <w:r w:rsidRPr="000D18BB">
        <w:rPr>
          <w:rFonts w:ascii="Traditional Arabic" w:eastAsia="Times New Roman" w:hAnsi="Traditional Arabic" w:cs="Traditional Arabic" w:hint="cs"/>
          <w:spacing w:val="-8"/>
          <w:sz w:val="40"/>
          <w:szCs w:val="40"/>
          <w:rtl/>
        </w:rPr>
        <w:t>ُ</w:t>
      </w:r>
      <w:r w:rsidR="009D4D34">
        <w:rPr>
          <w:rFonts w:ascii="Traditional Arabic" w:eastAsia="Times New Roman" w:hAnsi="Traditional Arabic" w:cs="Traditional Arabic"/>
          <w:spacing w:val="-8"/>
          <w:sz w:val="40"/>
          <w:szCs w:val="40"/>
          <w:rtl/>
        </w:rPr>
        <w:t>كمه ولا معقب لقضائه</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w:t>
      </w:r>
    </w:p>
    <w:p w14:paraId="5CB17D3F" w14:textId="77777777" w:rsidR="000D18BB" w:rsidRPr="000D18BB" w:rsidRDefault="000D18BB" w:rsidP="009D4D34">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ولا ي</w:t>
      </w:r>
      <w:r w:rsidR="009D4D34">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قضى علي</w:t>
      </w:r>
      <w:r w:rsidRPr="000D18BB">
        <w:rPr>
          <w:rFonts w:ascii="Traditional Arabic" w:eastAsia="Times New Roman" w:hAnsi="Traditional Arabic" w:cs="Traditional Arabic" w:hint="cs"/>
          <w:b/>
          <w:bCs/>
          <w:spacing w:val="-8"/>
          <w:sz w:val="40"/>
          <w:szCs w:val="40"/>
          <w:rtl/>
        </w:rPr>
        <w:t>ك</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أي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سبحانه لا يقضي عليه أحد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من العباد بشيء، فالعباد لا يحكمون على الله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بل الله سبحانه هو الذي يحكم عليهم بما يشاء ويقضي فيهم بما يريد.</w:t>
      </w:r>
    </w:p>
    <w:p w14:paraId="201EC569" w14:textId="77777777" w:rsidR="000D18BB" w:rsidRPr="000D18BB" w:rsidRDefault="000D18BB" w:rsidP="00F071C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إن</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ه لا يذل من وال</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يت ولا يعز من ع</w:t>
      </w:r>
      <w:r w:rsidRPr="000D18BB">
        <w:rPr>
          <w:rFonts w:ascii="Traditional Arabic" w:eastAsia="Times New Roman" w:hAnsi="Traditional Arabic" w:cs="Traditional Arabic" w:hint="cs"/>
          <w:b/>
          <w:bCs/>
          <w:spacing w:val="-8"/>
          <w:sz w:val="40"/>
          <w:szCs w:val="40"/>
          <w:rtl/>
        </w:rPr>
        <w:t>ا</w:t>
      </w:r>
      <w:r w:rsidRPr="000D18BB">
        <w:rPr>
          <w:rFonts w:ascii="Traditional Arabic" w:eastAsia="Times New Roman" w:hAnsi="Traditional Arabic" w:cs="Traditional Arabic"/>
          <w:b/>
          <w:bCs/>
          <w:spacing w:val="-8"/>
          <w:sz w:val="40"/>
          <w:szCs w:val="40"/>
          <w:rtl/>
        </w:rPr>
        <w:t>ديت</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هذا كالتعليل لما سبق في قوله: </w:t>
      </w:r>
      <w:r w:rsidR="009D4D34"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وتول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ني فيمن توليت</w:t>
      </w:r>
      <w:r w:rsidR="009D4D34" w:rsidRPr="00A32174">
        <w:rPr>
          <w:rFonts w:ascii="Traditional Arabic" w:eastAsia="Times New Roman" w:hAnsi="Traditional Arabic" w:cs="Traditional Arabic"/>
          <w:sz w:val="36"/>
          <w:szCs w:val="40"/>
          <w:rtl/>
          <w:lang w:val="id-ID" w:bidi="ar-DZ"/>
        </w:rPr>
        <w:t>»</w:t>
      </w:r>
      <w:r w:rsidR="009D4D34">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الله سبحانه إذا تول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ى العبد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لا 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ذ</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وإذا عادى </w:t>
      </w:r>
      <w:r w:rsidRPr="000D18BB">
        <w:rPr>
          <w:rFonts w:ascii="Traditional Arabic" w:eastAsia="Times New Roman" w:hAnsi="Traditional Arabic" w:cs="Traditional Arabic" w:hint="cs"/>
          <w:spacing w:val="-8"/>
          <w:sz w:val="40"/>
          <w:szCs w:val="40"/>
          <w:rtl/>
        </w:rPr>
        <w:t>أحدا</w:t>
      </w:r>
      <w:r w:rsidRPr="000D18BB">
        <w:rPr>
          <w:rFonts w:ascii="Traditional Arabic" w:eastAsia="Times New Roman" w:hAnsi="Traditional Arabic" w:cs="Traditional Arabic"/>
          <w:spacing w:val="-8"/>
          <w:sz w:val="40"/>
          <w:szCs w:val="40"/>
          <w:rtl/>
        </w:rPr>
        <w:t xml:space="preserve"> 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 لا 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ع</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ز</w:t>
      </w:r>
      <w:r w:rsidRPr="000D18BB">
        <w:rPr>
          <w:rFonts w:ascii="Traditional Arabic" w:eastAsia="Times New Roman" w:hAnsi="Traditional Arabic" w:cs="Traditional Arabic" w:hint="cs"/>
          <w:spacing w:val="-8"/>
          <w:sz w:val="40"/>
          <w:szCs w:val="40"/>
          <w:rtl/>
        </w:rPr>
        <w:t>ُّ. وقد</w:t>
      </w:r>
      <w:r w:rsidRPr="000D18BB">
        <w:rPr>
          <w:rFonts w:ascii="Traditional Arabic" w:eastAsia="Times New Roman" w:hAnsi="Traditional Arabic" w:cs="Traditional Arabic"/>
          <w:spacing w:val="-8"/>
          <w:sz w:val="40"/>
          <w:szCs w:val="40"/>
          <w:rtl/>
        </w:rPr>
        <w:t xml:space="preserve"> كتب</w:t>
      </w:r>
      <w:r w:rsidRPr="000D18BB">
        <w:rPr>
          <w:rFonts w:ascii="Traditional Arabic" w:eastAsia="Times New Roman" w:hAnsi="Traditional Arabic" w:cs="Traditional Arabic" w:hint="cs"/>
          <w:spacing w:val="-8"/>
          <w:sz w:val="40"/>
          <w:szCs w:val="40"/>
          <w:rtl/>
        </w:rPr>
        <w:t xml:space="preserve"> سبحانه</w:t>
      </w:r>
      <w:r w:rsidRPr="000D18BB">
        <w:rPr>
          <w:rFonts w:ascii="Traditional Arabic" w:eastAsia="Times New Roman" w:hAnsi="Traditional Arabic" w:cs="Traditional Arabic"/>
          <w:spacing w:val="-8"/>
          <w:sz w:val="40"/>
          <w:szCs w:val="40"/>
          <w:rtl/>
        </w:rPr>
        <w:t xml:space="preserve"> الذل على كل عدو له، قال الله تعالى:</w:t>
      </w:r>
      <w:r w:rsidRPr="000D18BB">
        <w:rPr>
          <w:rFonts w:ascii="Traditional Arabic" w:eastAsia="Times New Roman" w:hAnsi="Times New Roman" w:cs="DecoType Naskh Extensions"/>
          <w:sz w:val="36"/>
          <w:szCs w:val="36"/>
          <w:rtl/>
        </w:rPr>
        <w:t xml:space="preserve">{إِنَّ الَّذِينَ </w:t>
      </w:r>
      <w:proofErr w:type="spellStart"/>
      <w:r w:rsidRPr="000D18BB">
        <w:rPr>
          <w:rFonts w:ascii="Traditional Arabic" w:eastAsia="Times New Roman" w:hAnsi="Times New Roman" w:cs="DecoType Naskh Extensions"/>
          <w:sz w:val="36"/>
          <w:szCs w:val="36"/>
          <w:rtl/>
        </w:rPr>
        <w:t>يُحَآدُّونَ</w:t>
      </w:r>
      <w:proofErr w:type="spellEnd"/>
      <w:r w:rsidRPr="000D18BB">
        <w:rPr>
          <w:rFonts w:ascii="Traditional Arabic" w:eastAsia="Times New Roman" w:hAnsi="Times New Roman" w:cs="DecoType Naskh Extensions"/>
          <w:sz w:val="36"/>
          <w:szCs w:val="36"/>
          <w:rtl/>
        </w:rPr>
        <w:t xml:space="preserve"> اللَّهَ وَرَسُولَهُ أُوْلَئِكَ فِي الأَذَلِّينَ}</w:t>
      </w:r>
      <w:r w:rsidR="00530A4F" w:rsidRPr="00EC38BA">
        <w:rPr>
          <w:rFonts w:ascii="Traditional Arabic" w:eastAsia="Times New Roman" w:hAnsi="Traditional Arabic" w:cs="Traditional Arabic" w:hint="cs"/>
          <w:spacing w:val="-8"/>
          <w:rtl/>
        </w:rPr>
        <w:t>[المجادلة:</w:t>
      </w:r>
      <w:r w:rsidR="00EC38BA" w:rsidRPr="00EC38BA">
        <w:rPr>
          <w:rFonts w:ascii="Traditional Arabic" w:eastAsia="Times New Roman" w:hAnsi="Traditional Arabic" w:cs="Traditional Arabic" w:hint="cs"/>
          <w:spacing w:val="-8"/>
          <w:rtl/>
        </w:rPr>
        <w:t>20</w:t>
      </w:r>
      <w:r w:rsidR="00530A4F" w:rsidRPr="00EC38BA">
        <w:rPr>
          <w:rFonts w:ascii="Traditional Arabic" w:eastAsia="Times New Roman" w:hAnsi="Traditional Arabic" w:cs="Traditional Arabic" w:hint="cs"/>
          <w:spacing w:val="-8"/>
          <w:rtl/>
        </w:rPr>
        <w:t>]</w:t>
      </w:r>
      <w:r w:rsidRPr="000D18BB">
        <w:rPr>
          <w:rFonts w:ascii="Traditional Arabic" w:eastAsia="Times New Roman" w:hAnsi="Times New Roman" w:cs="DecoType Naskh Extensions"/>
          <w:sz w:val="36"/>
          <w:szCs w:val="36"/>
          <w:rtl/>
        </w:rPr>
        <w:t xml:space="preserve"> </w:t>
      </w:r>
      <w:r w:rsidRPr="000D18BB">
        <w:rPr>
          <w:rFonts w:ascii="Traditional Arabic" w:eastAsia="Times New Roman" w:hAnsi="Traditional Arabic" w:cs="Traditional Arabic" w:hint="cs"/>
          <w:spacing w:val="-8"/>
          <w:sz w:val="40"/>
          <w:szCs w:val="40"/>
          <w:rtl/>
        </w:rPr>
        <w:t>و</w:t>
      </w:r>
      <w:r w:rsidRPr="000D18BB">
        <w:rPr>
          <w:rFonts w:ascii="Traditional Arabic" w:eastAsia="Times New Roman" w:hAnsi="Traditional Arabic" w:cs="Traditional Arabic"/>
          <w:spacing w:val="-8"/>
          <w:sz w:val="40"/>
          <w:szCs w:val="40"/>
          <w:rtl/>
        </w:rPr>
        <w:t>قال</w:t>
      </w:r>
      <w:r w:rsidRPr="000D18BB">
        <w:rPr>
          <w:rFonts w:ascii="Traditional Arabic" w:eastAsia="Times New Roman" w:hAnsi="Traditional Arabic" w:cs="Traditional Arabic" w:hint="cs"/>
          <w:spacing w:val="-8"/>
          <w:sz w:val="40"/>
          <w:szCs w:val="40"/>
          <w:rtl/>
        </w:rPr>
        <w:t xml:space="preserve"> تعالى</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imes New Roman" w:cs="DecoType Naskh Extensions"/>
          <w:sz w:val="36"/>
          <w:szCs w:val="36"/>
          <w:rtl/>
        </w:rPr>
        <w:t>{كَتَبَ اللَّهُ لأَغْلِبَنَّ أَنَاْ وَرُسُلِي إِنَّ اللَّهَ قَوِيٌّ عَزِيزٌ}</w:t>
      </w:r>
      <w:r w:rsidR="00EC38BA" w:rsidRPr="00EC38BA">
        <w:rPr>
          <w:rFonts w:ascii="Traditional Arabic" w:eastAsia="Times New Roman" w:hAnsi="Traditional Arabic" w:cs="Traditional Arabic" w:hint="cs"/>
          <w:spacing w:val="-8"/>
          <w:rtl/>
        </w:rPr>
        <w:t>[المجادلة:2</w:t>
      </w:r>
      <w:r w:rsidR="00EC38BA">
        <w:rPr>
          <w:rFonts w:ascii="Traditional Arabic" w:eastAsia="Times New Roman" w:hAnsi="Traditional Arabic" w:cs="Traditional Arabic" w:hint="cs"/>
          <w:spacing w:val="-8"/>
          <w:rtl/>
        </w:rPr>
        <w:t>1</w:t>
      </w:r>
      <w:r w:rsidR="00EC38BA" w:rsidRPr="00EC38BA">
        <w:rPr>
          <w:rFonts w:ascii="Traditional Arabic" w:eastAsia="Times New Roman" w:hAnsi="Traditional Arabic" w:cs="Traditional Arabic" w:hint="cs"/>
          <w:spacing w:val="-8"/>
          <w:rtl/>
        </w:rPr>
        <w:t>]</w:t>
      </w:r>
      <w:r w:rsidRPr="000D18BB">
        <w:rPr>
          <w:rFonts w:ascii="Traditional Arabic" w:eastAsia="Times New Roman" w:hAnsi="Traditional Arabic" w:cs="Traditional Arabic"/>
          <w:spacing w:val="-8"/>
          <w:sz w:val="40"/>
          <w:szCs w:val="40"/>
          <w:rtl/>
        </w:rPr>
        <w:t xml:space="preserve">، فمن عادى الله </w:t>
      </w:r>
      <w:r w:rsidR="00F071CE">
        <w:rPr>
          <w:rFonts w:ascii="Traditional Arabic" w:eastAsia="Times New Roman" w:hAnsi="Traditional Arabic" w:cs="Traditional Arabic"/>
          <w:spacing w:val="-8"/>
          <w:sz w:val="40"/>
          <w:szCs w:val="40"/>
        </w:rPr>
        <w:sym w:font="AGA Arabesque" w:char="F055"/>
      </w:r>
      <w:r w:rsidR="00F071CE">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فهو ذليل لا يمكن أن يكون عزيزًا</w:t>
      </w:r>
      <w:r w:rsidRPr="000D18BB">
        <w:rPr>
          <w:rFonts w:ascii="Traditional Arabic" w:eastAsia="Times New Roman" w:hAnsi="Traditional Arabic" w:cs="Traditional Arabic" w:hint="cs"/>
          <w:spacing w:val="-8"/>
          <w:sz w:val="40"/>
          <w:szCs w:val="40"/>
          <w:rtl/>
        </w:rPr>
        <w:t>، فالأمر بيده سبحانه،</w:t>
      </w:r>
      <w:r w:rsidR="00F071CE">
        <w:rPr>
          <w:rFonts w:ascii="Traditional Arabic" w:eastAsia="Times New Roman" w:hAnsi="Traditional Arabic" w:cs="Traditional Arabic" w:hint="cs"/>
          <w:spacing w:val="-8"/>
          <w:sz w:val="40"/>
          <w:szCs w:val="40"/>
          <w:rtl/>
        </w:rPr>
        <w:t xml:space="preserve"> قال الله </w:t>
      </w:r>
      <w:r w:rsidR="00F071CE">
        <w:rPr>
          <w:rFonts w:ascii="Traditional Arabic" w:eastAsia="Times New Roman" w:hAnsi="Traditional Arabic" w:cs="Traditional Arabic"/>
          <w:spacing w:val="-8"/>
          <w:sz w:val="40"/>
          <w:szCs w:val="40"/>
        </w:rPr>
        <w:sym w:font="AGA Arabesque" w:char="F055"/>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w:t>
      </w:r>
      <w:r w:rsidR="006A3AA0" w:rsidRPr="006A3AA0">
        <w:rPr>
          <w:rFonts w:ascii="Traditional Arabic" w:eastAsia="Times New Roman" w:hAnsi="Times New Roman" w:cs="DecoType Naskh Extensions" w:hint="cs"/>
          <w:sz w:val="36"/>
          <w:szCs w:val="36"/>
          <w:rtl/>
        </w:rPr>
        <w:t>{</w:t>
      </w:r>
      <w:r w:rsidR="006A3AA0" w:rsidRPr="006A3AA0">
        <w:rPr>
          <w:rFonts w:ascii="Traditional Arabic" w:eastAsia="Times New Roman" w:hAnsi="Times New Roman" w:cs="DecoType Naskh Extensions"/>
          <w:sz w:val="36"/>
          <w:szCs w:val="36"/>
          <w:rtl/>
        </w:rPr>
        <w:t>قُلِ اللَّهُمَّ مَالِكَ الْمُلْكِ تُؤْتِي الْمُلْكَ مَنْ تَشَاءُ وَتَنْزِعُ الْمُلْكَ مِمَّنْ تَشَاءُ وَتُعِزُّ مَنْ تَشَاءُ وَتُذِلُّ مَنْ تَشَاءُ بِيَدِكَ الْخَيْرُ إِنَّكَ عَلَى كُلِّ شَيْءٍ قَدِيرٌ</w:t>
      </w:r>
      <w:r w:rsidR="006A3AA0" w:rsidRPr="006A3AA0">
        <w:rPr>
          <w:rFonts w:ascii="Traditional Arabic" w:eastAsia="Times New Roman" w:hAnsi="Times New Roman" w:cs="DecoType Naskh Extensions" w:hint="cs"/>
          <w:sz w:val="36"/>
          <w:szCs w:val="36"/>
          <w:rtl/>
        </w:rPr>
        <w:t>}</w:t>
      </w:r>
      <w:r w:rsidR="006A3AA0" w:rsidRPr="006A3AA0">
        <w:rPr>
          <w:rFonts w:ascii="Traditional Arabic" w:eastAsia="Times New Roman" w:hAnsi="Traditional Arabic" w:cs="Traditional Arabic" w:hint="cs"/>
          <w:spacing w:val="-8"/>
          <w:rtl/>
        </w:rPr>
        <w:t>[آل عمران:26]</w:t>
      </w:r>
      <w:r w:rsidRPr="000D18BB">
        <w:rPr>
          <w:rFonts w:ascii="Traditional Arabic" w:eastAsia="Times New Roman" w:hAnsi="Traditional Arabic" w:cs="Traditional Arabic"/>
          <w:spacing w:val="-8"/>
          <w:sz w:val="40"/>
          <w:szCs w:val="40"/>
          <w:rtl/>
        </w:rPr>
        <w:t xml:space="preserve"> </w:t>
      </w:r>
      <w:r w:rsidR="00F071CE">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hint="cs"/>
          <w:spacing w:val="-8"/>
          <w:sz w:val="40"/>
          <w:szCs w:val="40"/>
          <w:rtl/>
        </w:rPr>
        <w:t>ولا ت</w:t>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طلب العزة إلا من الله ولا ت</w:t>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نال إلا بطاعته سبحانه، قال الله تعالى: </w:t>
      </w:r>
      <w:r w:rsidR="006A3AA0" w:rsidRPr="006A3AA0">
        <w:rPr>
          <w:rFonts w:ascii="Traditional Arabic" w:eastAsia="Times New Roman" w:hAnsi="Times New Roman" w:cs="DecoType Naskh Extensions" w:hint="cs"/>
          <w:sz w:val="36"/>
          <w:szCs w:val="36"/>
          <w:rtl/>
        </w:rPr>
        <w:t>{</w:t>
      </w:r>
      <w:r w:rsidRPr="000D18BB">
        <w:rPr>
          <w:rFonts w:ascii="Traditional Arabic" w:eastAsia="Times New Roman" w:hAnsi="Times New Roman" w:cs="DecoType Naskh Extensions"/>
          <w:sz w:val="36"/>
          <w:szCs w:val="36"/>
          <w:rtl/>
        </w:rPr>
        <w:t>وَلِلَّهِ الْعِزَّةُ وَلِرَسُولِهِ وَلِلْمُؤْمِنِينَ وَلَكِنَّ الْمُنَافِقِينَ لا يَعْلَمُونَ</w:t>
      </w:r>
      <w:r w:rsidR="006A3AA0" w:rsidRPr="006A3AA0">
        <w:rPr>
          <w:rFonts w:ascii="Traditional Arabic" w:eastAsia="Times New Roman" w:hAnsi="Times New Roman" w:cs="DecoType Naskh Extensions" w:hint="cs"/>
          <w:sz w:val="36"/>
          <w:szCs w:val="36"/>
          <w:rtl/>
        </w:rPr>
        <w:t>}</w:t>
      </w:r>
      <w:r w:rsidR="006A3AA0" w:rsidRPr="006A3AA0">
        <w:rPr>
          <w:rFonts w:ascii="Traditional Arabic" w:eastAsia="Times New Roman" w:hAnsi="Traditional Arabic" w:cs="Traditional Arabic" w:hint="cs"/>
          <w:spacing w:val="-8"/>
          <w:rtl/>
        </w:rPr>
        <w:t>[المنافقون:8]</w:t>
      </w:r>
      <w:r w:rsidR="006A3AA0">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hint="cs"/>
          <w:spacing w:val="-8"/>
          <w:sz w:val="40"/>
          <w:szCs w:val="40"/>
          <w:rtl/>
        </w:rPr>
        <w:t>.</w:t>
      </w:r>
    </w:p>
    <w:p w14:paraId="578819B8" w14:textId="77777777" w:rsidR="000D18BB" w:rsidRPr="000D18BB" w:rsidRDefault="000D18BB" w:rsidP="00F071C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F07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تباركت ربنا وتعاليت</w:t>
      </w:r>
      <w:r w:rsidR="00F07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مع</w:t>
      </w:r>
      <w:r w:rsidRPr="000D18BB">
        <w:rPr>
          <w:rFonts w:ascii="Traditional Arabic" w:eastAsia="Times New Roman" w:hAnsi="Traditional Arabic" w:cs="Traditional Arabic" w:hint="cs"/>
          <w:spacing w:val="-8"/>
          <w:sz w:val="40"/>
          <w:szCs w:val="40"/>
          <w:rtl/>
        </w:rPr>
        <w:t>ن</w:t>
      </w:r>
      <w:r w:rsidRPr="000D18BB">
        <w:rPr>
          <w:rFonts w:ascii="Traditional Arabic" w:eastAsia="Times New Roman" w:hAnsi="Traditional Arabic" w:cs="Traditional Arabic"/>
          <w:spacing w:val="-8"/>
          <w:sz w:val="40"/>
          <w:szCs w:val="40"/>
          <w:rtl/>
        </w:rPr>
        <w:t>ى تباركت أي تعاظمت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يا الله</w:t>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فلك العظمة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الكاملة والكبرياء التام، وعظ</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ت أوصاف</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ك وكثرت خيرات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ك وعم</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إحسان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ك.</w:t>
      </w:r>
    </w:p>
    <w:p w14:paraId="1B4F9A1D" w14:textId="77777777" w:rsidR="000D18BB" w:rsidRPr="000D18BB" w:rsidRDefault="000D18BB" w:rsidP="00F071C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 xml:space="preserve">وقوله: </w:t>
      </w:r>
      <w:r w:rsidR="00F07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وتعال</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يت</w:t>
      </w:r>
      <w:r w:rsidR="00F07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أي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لك العلو</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المطلق ذاتا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وقدرا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وقهرا</w:t>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فهو سبحانه الع</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لي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بذاته قد استوى على عرشه استواء</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يليق بجلاله وكماله، و</w:t>
      </w:r>
      <w:r w:rsidRPr="000D18BB">
        <w:rPr>
          <w:rFonts w:ascii="Traditional Arabic" w:eastAsia="Times New Roman" w:hAnsi="Traditional Arabic" w:cs="Traditional Arabic" w:hint="cs"/>
          <w:spacing w:val="-8"/>
          <w:sz w:val="40"/>
          <w:szCs w:val="40"/>
          <w:rtl/>
        </w:rPr>
        <w:t>ال</w:t>
      </w:r>
      <w:r w:rsidRPr="000D18BB">
        <w:rPr>
          <w:rFonts w:ascii="Traditional Arabic" w:eastAsia="Times New Roman" w:hAnsi="Traditional Arabic" w:cs="Traditional Arabic"/>
          <w:spacing w:val="-8"/>
          <w:sz w:val="40"/>
          <w:szCs w:val="40"/>
          <w:rtl/>
        </w:rPr>
        <w:t>ع</w:t>
      </w:r>
      <w:r w:rsidRPr="000D18BB">
        <w:rPr>
          <w:rFonts w:ascii="Traditional Arabic" w:eastAsia="Times New Roman" w:hAnsi="Traditional Arabic" w:cs="Traditional Arabic" w:hint="cs"/>
          <w:spacing w:val="-8"/>
          <w:sz w:val="40"/>
          <w:szCs w:val="40"/>
          <w:rtl/>
        </w:rPr>
        <w:t>ليُّ</w:t>
      </w:r>
      <w:r w:rsidRPr="000D18BB">
        <w:rPr>
          <w:rFonts w:ascii="Traditional Arabic" w:eastAsia="Times New Roman" w:hAnsi="Traditional Arabic" w:cs="Traditional Arabic"/>
          <w:spacing w:val="-8"/>
          <w:sz w:val="40"/>
          <w:szCs w:val="40"/>
          <w:rtl/>
        </w:rPr>
        <w:t xml:space="preserve"> بق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ره وهو علو</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صفاته وعظمت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ها</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فإن</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صف</w:t>
      </w:r>
      <w:r w:rsidRPr="000D18BB">
        <w:rPr>
          <w:rFonts w:ascii="Traditional Arabic" w:eastAsia="Times New Roman" w:hAnsi="Traditional Arabic" w:cs="Traditional Arabic" w:hint="cs"/>
          <w:spacing w:val="-8"/>
          <w:sz w:val="40"/>
          <w:szCs w:val="40"/>
          <w:rtl/>
        </w:rPr>
        <w:t>ا</w:t>
      </w:r>
      <w:r w:rsidRPr="000D18BB">
        <w:rPr>
          <w:rFonts w:ascii="Traditional Arabic" w:eastAsia="Times New Roman" w:hAnsi="Traditional Arabic" w:cs="Traditional Arabic"/>
          <w:spacing w:val="-8"/>
          <w:sz w:val="40"/>
          <w:szCs w:val="40"/>
          <w:rtl/>
        </w:rPr>
        <w:t>ته عظيمة</w:t>
      </w:r>
      <w:r w:rsidR="00F07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لا يماثلها ولا يقاربها صفة</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أحد، </w:t>
      </w:r>
      <w:r w:rsidRPr="000D18BB">
        <w:rPr>
          <w:rFonts w:ascii="Traditional Arabic" w:eastAsia="Times New Roman" w:hAnsi="Traditional Arabic" w:cs="Traditional Arabic" w:hint="cs"/>
          <w:spacing w:val="-8"/>
          <w:sz w:val="40"/>
          <w:szCs w:val="40"/>
          <w:rtl/>
        </w:rPr>
        <w:t>و</w:t>
      </w:r>
      <w:r w:rsidRPr="000D18BB">
        <w:rPr>
          <w:rFonts w:ascii="Traditional Arabic" w:eastAsia="Times New Roman" w:hAnsi="Traditional Arabic" w:cs="Traditional Arabic"/>
          <w:spacing w:val="-8"/>
          <w:sz w:val="40"/>
          <w:szCs w:val="40"/>
          <w:rtl/>
        </w:rPr>
        <w:t>العلي</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بقهر</w:t>
      </w:r>
      <w:r w:rsidRPr="000D18BB">
        <w:rPr>
          <w:rFonts w:ascii="Traditional Arabic" w:eastAsia="Times New Roman" w:hAnsi="Traditional Arabic" w:cs="Traditional Arabic" w:hint="cs"/>
          <w:spacing w:val="-8"/>
          <w:sz w:val="40"/>
          <w:szCs w:val="40"/>
          <w:rtl/>
        </w:rPr>
        <w:t>ه</w:t>
      </w:r>
      <w:r w:rsidRPr="000D18BB">
        <w:rPr>
          <w:rFonts w:ascii="Traditional Arabic" w:eastAsia="Times New Roman" w:hAnsi="Traditional Arabic" w:cs="Traditional Arabic"/>
          <w:spacing w:val="-8"/>
          <w:sz w:val="40"/>
          <w:szCs w:val="40"/>
          <w:rtl/>
        </w:rPr>
        <w:t xml:space="preserve"> حيث ق</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ه</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شيء ودانت له الكائنات</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بأسرها، فجميع الخلق نواصيهم بيده فلا يتحرك منهم </w:t>
      </w:r>
      <w:r w:rsidRPr="000D18BB">
        <w:rPr>
          <w:rFonts w:ascii="Traditional Arabic" w:eastAsia="Times New Roman" w:hAnsi="Traditional Arabic" w:cs="Traditional Arabic" w:hint="cs"/>
          <w:spacing w:val="-8"/>
          <w:sz w:val="40"/>
          <w:szCs w:val="40"/>
          <w:rtl/>
        </w:rPr>
        <w:t>م</w:t>
      </w:r>
      <w:r w:rsidRPr="000D18BB">
        <w:rPr>
          <w:rFonts w:ascii="Traditional Arabic" w:eastAsia="Times New Roman" w:hAnsi="Traditional Arabic" w:cs="Traditional Arabic"/>
          <w:spacing w:val="-8"/>
          <w:sz w:val="40"/>
          <w:szCs w:val="40"/>
          <w:rtl/>
        </w:rPr>
        <w:t>تحر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ك ولا يسكن ساكن إلاَّ بإذنه.</w:t>
      </w:r>
    </w:p>
    <w:p w14:paraId="57D7FE16" w14:textId="77777777" w:rsidR="000D18BB" w:rsidRPr="000D18BB" w:rsidRDefault="000D18BB" w:rsidP="00F071C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وعلى كل</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فهذا دعاء</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عظيم جامع لأ</w:t>
      </w:r>
      <w:r w:rsidRPr="000D18BB">
        <w:rPr>
          <w:rFonts w:ascii="Traditional Arabic" w:eastAsia="Times New Roman" w:hAnsi="Traditional Arabic" w:cs="Traditional Arabic" w:hint="cs"/>
          <w:spacing w:val="-8"/>
          <w:sz w:val="40"/>
          <w:szCs w:val="40"/>
          <w:rtl/>
        </w:rPr>
        <w:t>ب</w:t>
      </w:r>
      <w:r w:rsidRPr="000D18BB">
        <w:rPr>
          <w:rFonts w:ascii="Traditional Arabic" w:eastAsia="Times New Roman" w:hAnsi="Traditional Arabic" w:cs="Traditional Arabic"/>
          <w:spacing w:val="-8"/>
          <w:sz w:val="40"/>
          <w:szCs w:val="40"/>
          <w:rtl/>
        </w:rPr>
        <w:t>واب الخير وأصول السعادة في الدنيا والآخرة</w:t>
      </w:r>
      <w:r w:rsidRPr="000D18BB">
        <w:rPr>
          <w:rFonts w:ascii="Traditional Arabic" w:eastAsia="Times New Roman" w:hAnsi="Traditional Arabic" w:cs="Traditional Arabic" w:hint="cs"/>
          <w:spacing w:val="-8"/>
          <w:sz w:val="40"/>
          <w:szCs w:val="40"/>
          <w:rtl/>
        </w:rPr>
        <w:t>، فعلى</w:t>
      </w:r>
      <w:r w:rsidRPr="000D18BB">
        <w:rPr>
          <w:rFonts w:ascii="Traditional Arabic" w:eastAsia="Times New Roman" w:hAnsi="Traditional Arabic" w:cs="Traditional Arabic"/>
          <w:spacing w:val="-8"/>
          <w:sz w:val="40"/>
          <w:szCs w:val="40"/>
          <w:rtl/>
        </w:rPr>
        <w:t xml:space="preserve"> المسلم أن يعتني به في </w:t>
      </w:r>
      <w:r w:rsidRPr="000D18BB">
        <w:rPr>
          <w:rFonts w:ascii="Traditional Arabic" w:eastAsia="Times New Roman" w:hAnsi="Traditional Arabic" w:cs="Traditional Arabic" w:hint="cs"/>
          <w:spacing w:val="-8"/>
          <w:sz w:val="40"/>
          <w:szCs w:val="40"/>
          <w:rtl/>
        </w:rPr>
        <w:t>وتره</w:t>
      </w:r>
      <w:r w:rsidRPr="000D18BB">
        <w:rPr>
          <w:rFonts w:ascii="Traditional Arabic" w:eastAsia="Times New Roman" w:hAnsi="Traditional Arabic" w:cs="Traditional Arabic"/>
          <w:spacing w:val="-8"/>
          <w:sz w:val="40"/>
          <w:szCs w:val="40"/>
          <w:rtl/>
        </w:rPr>
        <w:t xml:space="preserve"> ال</w:t>
      </w:r>
      <w:r w:rsidRPr="000D18BB">
        <w:rPr>
          <w:rFonts w:ascii="Traditional Arabic" w:eastAsia="Times New Roman" w:hAnsi="Traditional Arabic" w:cs="Traditional Arabic" w:hint="cs"/>
          <w:spacing w:val="-8"/>
          <w:sz w:val="40"/>
          <w:szCs w:val="40"/>
          <w:rtl/>
        </w:rPr>
        <w:t>ذي</w:t>
      </w:r>
      <w:r w:rsidRPr="000D18BB">
        <w:rPr>
          <w:rFonts w:ascii="Traditional Arabic" w:eastAsia="Times New Roman" w:hAnsi="Traditional Arabic" w:cs="Traditional Arabic"/>
          <w:spacing w:val="-8"/>
          <w:sz w:val="40"/>
          <w:szCs w:val="40"/>
          <w:rtl/>
        </w:rPr>
        <w:t xml:space="preserve"> يختم </w:t>
      </w:r>
      <w:r w:rsidRPr="000D18BB">
        <w:rPr>
          <w:rFonts w:ascii="Traditional Arabic" w:eastAsia="Times New Roman" w:hAnsi="Traditional Arabic" w:cs="Traditional Arabic" w:hint="cs"/>
          <w:spacing w:val="-8"/>
          <w:sz w:val="40"/>
          <w:szCs w:val="40"/>
          <w:rtl/>
        </w:rPr>
        <w:t>ب</w:t>
      </w:r>
      <w:r w:rsidRPr="000D18BB">
        <w:rPr>
          <w:rFonts w:ascii="Traditional Arabic" w:eastAsia="Times New Roman" w:hAnsi="Traditional Arabic" w:cs="Traditional Arabic"/>
          <w:spacing w:val="-8"/>
          <w:sz w:val="40"/>
          <w:szCs w:val="40"/>
          <w:rtl/>
        </w:rPr>
        <w:t xml:space="preserve">ه صلاة الليل، ولا بأس لو زاد على </w:t>
      </w:r>
      <w:r w:rsidRPr="000D18BB">
        <w:rPr>
          <w:rFonts w:ascii="Traditional Arabic" w:eastAsia="Times New Roman" w:hAnsi="Traditional Arabic" w:cs="Traditional Arabic" w:hint="cs"/>
          <w:spacing w:val="-8"/>
          <w:sz w:val="40"/>
          <w:szCs w:val="40"/>
          <w:rtl/>
        </w:rPr>
        <w:t>ذ</w:t>
      </w:r>
      <w:r w:rsidRPr="000D18BB">
        <w:rPr>
          <w:rFonts w:ascii="Traditional Arabic" w:eastAsia="Times New Roman" w:hAnsi="Traditional Arabic" w:cs="Traditional Arabic"/>
          <w:spacing w:val="-8"/>
          <w:sz w:val="40"/>
          <w:szCs w:val="40"/>
          <w:rtl/>
        </w:rPr>
        <w:t>لك الدعاء</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لعموم المؤمنين والاستغفار</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لهم</w:t>
      </w:r>
      <w:r w:rsidRPr="000D18BB">
        <w:rPr>
          <w:rFonts w:ascii="Traditional Arabic" w:eastAsia="Times New Roman" w:hAnsi="Traditional Arabic" w:cs="Traditional Arabic" w:hint="cs"/>
          <w:spacing w:val="-8"/>
          <w:sz w:val="40"/>
          <w:szCs w:val="40"/>
          <w:rtl/>
        </w:rPr>
        <w:t xml:space="preserve"> ثم ختم</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hint="cs"/>
          <w:spacing w:val="-8"/>
          <w:sz w:val="40"/>
          <w:szCs w:val="40"/>
          <w:rtl/>
        </w:rPr>
        <w:lastRenderedPageBreak/>
        <w:t>ب</w:t>
      </w:r>
      <w:r w:rsidRPr="000D18BB">
        <w:rPr>
          <w:rFonts w:ascii="Traditional Arabic" w:eastAsia="Times New Roman" w:hAnsi="Traditional Arabic" w:cs="Traditional Arabic"/>
          <w:spacing w:val="-8"/>
          <w:sz w:val="40"/>
          <w:szCs w:val="40"/>
          <w:rtl/>
        </w:rPr>
        <w:t xml:space="preserve">الصلاة والسلام على رسول الله </w:t>
      </w:r>
      <w:r w:rsidR="00F071CE">
        <w:rPr>
          <w:rFonts w:ascii="Traditional Arabic" w:eastAsia="Times New Roman" w:hAnsi="Traditional Arabic" w:cs="Traditional Arabic"/>
          <w:noProof/>
          <w:spacing w:val="-8"/>
          <w:sz w:val="40"/>
          <w:szCs w:val="40"/>
        </w:rPr>
        <w:sym w:font="AGA Arabesque" w:char="F065"/>
      </w:r>
      <w:r w:rsidRPr="000D18BB">
        <w:rPr>
          <w:rFonts w:ascii="Traditional Arabic" w:eastAsia="Times New Roman" w:hAnsi="Traditional Arabic" w:cs="Traditional Arabic" w:hint="cs"/>
          <w:spacing w:val="-8"/>
          <w:sz w:val="40"/>
          <w:szCs w:val="40"/>
          <w:rtl/>
        </w:rPr>
        <w:t>.</w:t>
      </w:r>
    </w:p>
    <w:p w14:paraId="143B6AA3" w14:textId="77777777" w:rsidR="000D18BB" w:rsidRPr="000D18BB" w:rsidRDefault="000D18BB" w:rsidP="00F071CE">
      <w:pPr>
        <w:widowControl w:val="0"/>
        <w:spacing w:after="120" w:line="276" w:lineRule="auto"/>
        <w:ind w:firstLine="568"/>
        <w:jc w:val="both"/>
        <w:rPr>
          <w:rFonts w:ascii="Traditional Arabic" w:eastAsia="Times New Roman" w:hAnsi="Traditional Arabic" w:cs="Traditional Arabic"/>
          <w:b/>
          <w:bCs/>
          <w:spacing w:val="-8"/>
          <w:sz w:val="40"/>
          <w:szCs w:val="40"/>
          <w:rtl/>
        </w:rPr>
      </w:pPr>
      <w:r w:rsidRPr="000D18BB">
        <w:rPr>
          <w:rFonts w:ascii="Traditional Arabic" w:eastAsia="Times New Roman" w:hAnsi="Traditional Arabic" w:cs="Traditional Arabic" w:hint="cs"/>
          <w:b/>
          <w:bCs/>
          <w:spacing w:val="-8"/>
          <w:sz w:val="40"/>
          <w:szCs w:val="40"/>
          <w:rtl/>
        </w:rPr>
        <w:t>و</w:t>
      </w:r>
      <w:r w:rsidRPr="000D18BB">
        <w:rPr>
          <w:rFonts w:ascii="Traditional Arabic" w:eastAsia="Times New Roman" w:hAnsi="Traditional Arabic" w:cs="Traditional Arabic"/>
          <w:b/>
          <w:bCs/>
          <w:spacing w:val="-8"/>
          <w:sz w:val="40"/>
          <w:szCs w:val="40"/>
          <w:rtl/>
        </w:rPr>
        <w:t xml:space="preserve">عَنْ عَلِيِّ بْنِ أَبِي طَالِبٍ </w:t>
      </w:r>
      <w:r w:rsidR="00F071CE" w:rsidRPr="00F071CE">
        <w:rPr>
          <w:rFonts w:ascii="Traditional Arabic" w:eastAsia="Times New Roman" w:hAnsi="Traditional Arabic" w:cs="Traditional Arabic"/>
          <w:spacing w:val="-8"/>
          <w:sz w:val="40"/>
          <w:szCs w:val="40"/>
        </w:rPr>
        <w:sym w:font="AGA Arabesque" w:char="F074"/>
      </w:r>
      <w:r w:rsidRPr="000D18BB">
        <w:rPr>
          <w:rFonts w:ascii="Traditional Arabic" w:eastAsia="Times New Roman" w:hAnsi="Traditional Arabic" w:cs="Traditional Arabic"/>
          <w:b/>
          <w:bCs/>
          <w:spacing w:val="-8"/>
          <w:sz w:val="40"/>
          <w:szCs w:val="40"/>
          <w:rtl/>
        </w:rPr>
        <w:t xml:space="preserve">، أَنَّ النَّبِيَّ </w:t>
      </w:r>
      <w:r w:rsidR="006A3AA0" w:rsidRPr="006A3AA0">
        <w:rPr>
          <w:rFonts w:ascii="Traditional Arabic" w:eastAsia="Times New Roman" w:hAnsi="Traditional Arabic" w:cs="Traditional Arabic"/>
          <w:spacing w:val="-8"/>
          <w:sz w:val="40"/>
          <w:szCs w:val="40"/>
        </w:rPr>
        <w:sym w:font="AGA Arabesque" w:char="F065"/>
      </w:r>
      <w:r w:rsidR="006A3AA0">
        <w:rPr>
          <w:rFonts w:ascii="Traditional Arabic" w:eastAsia="Times New Roman" w:hAnsi="Traditional Arabic" w:cs="Traditional Arabic" w:hint="cs"/>
          <w:b/>
          <w:bCs/>
          <w:spacing w:val="-8"/>
          <w:sz w:val="40"/>
          <w:szCs w:val="40"/>
          <w:rtl/>
        </w:rPr>
        <w:t xml:space="preserve"> </w:t>
      </w:r>
      <w:r w:rsidRPr="000D18BB">
        <w:rPr>
          <w:rFonts w:ascii="Traditional Arabic" w:eastAsia="Times New Roman" w:hAnsi="Traditional Arabic" w:cs="Traditional Arabic"/>
          <w:b/>
          <w:bCs/>
          <w:spacing w:val="-8"/>
          <w:sz w:val="40"/>
          <w:szCs w:val="40"/>
          <w:rtl/>
        </w:rPr>
        <w:t xml:space="preserve">كَانَ يَقُولُ فِي وِتْرِهِ : </w:t>
      </w:r>
      <w:r w:rsidR="00F071CE">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اللَّهُمَّ إِنِّي أَعُوذُ بِرِضَاكَ مِنْ سَخَطِكَ ، وَأَعُوذُ بِمُعَافَاتِكَ مِنْ عُقُوبَتِكَ ، وَأَعُوذُ بِكَ مِنْكَ لاَ أُحْصِي ثَنَاءً عَلَيْكَ ، أَنْتَ كَمَا أَثْنَيْتَ عَلَى نَفْسِكَ</w:t>
      </w:r>
      <w:r w:rsidR="00F071CE">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hint="cs"/>
          <w:b/>
          <w:bCs/>
          <w:spacing w:val="-8"/>
          <w:sz w:val="40"/>
          <w:szCs w:val="40"/>
          <w:rtl/>
        </w:rPr>
        <w:t xml:space="preserve"> </w:t>
      </w:r>
      <w:r w:rsidRPr="000D18BB">
        <w:rPr>
          <w:rFonts w:ascii="Traditional Arabic" w:eastAsia="Times New Roman" w:hAnsi="Traditional Arabic" w:cs="Traditional Arabic" w:hint="cs"/>
          <w:spacing w:val="-8"/>
          <w:sz w:val="40"/>
          <w:szCs w:val="40"/>
          <w:rtl/>
        </w:rPr>
        <w:t>رواه الترمذي</w:t>
      </w:r>
    </w:p>
    <w:p w14:paraId="46769E1F" w14:textId="77777777" w:rsidR="000D18BB" w:rsidRPr="000D18BB" w:rsidRDefault="000D18BB" w:rsidP="00BC63B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spacing w:val="-8"/>
          <w:sz w:val="40"/>
          <w:szCs w:val="40"/>
          <w:rtl/>
        </w:rPr>
        <w:t>وقد دلَّ هذا الحديثُ العظيمُ على أنَّه لا مَفَرَّ إلاَّ إلى الله، ولا مَلجَأَ منه إلاَّ إليه، فأزمَّةُ الأمور كلُّها بيده، ونوا</w:t>
      </w:r>
      <w:r w:rsidR="00BC63BE">
        <w:rPr>
          <w:rFonts w:ascii="Traditional Arabic" w:eastAsia="Times New Roman" w:hAnsi="Traditional Arabic" w:cs="Traditional Arabic"/>
          <w:spacing w:val="-8"/>
          <w:sz w:val="40"/>
          <w:szCs w:val="40"/>
          <w:rtl/>
        </w:rPr>
        <w:t>صي العباد معقودةٌ بقضائه وقدَره</w:t>
      </w:r>
      <w:r w:rsidR="00BC63B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الأمرُ ك</w:t>
      </w:r>
      <w:r w:rsidR="00BC63BE">
        <w:rPr>
          <w:rFonts w:ascii="Traditional Arabic" w:eastAsia="Times New Roman" w:hAnsi="Traditional Arabic" w:cs="Traditional Arabic"/>
          <w:spacing w:val="-8"/>
          <w:sz w:val="40"/>
          <w:szCs w:val="40"/>
          <w:rtl/>
        </w:rPr>
        <w:t xml:space="preserve">لُّه له، والحمدُ كلُّه له، والملك كلُّه له، والخيرُ كلُّه في </w:t>
      </w:r>
      <w:r w:rsidRPr="000D18BB">
        <w:rPr>
          <w:rFonts w:ascii="Traditional Arabic" w:eastAsia="Times New Roman" w:hAnsi="Traditional Arabic" w:cs="Traditional Arabic"/>
          <w:spacing w:val="-8"/>
          <w:sz w:val="40"/>
          <w:szCs w:val="40"/>
          <w:rtl/>
        </w:rPr>
        <w:t xml:space="preserve">ديه، فمنه تعالى المَنْجَى، وإليه المَلْجَأ، وبه الاستعاذة من شر ما هو كائن بمشيئته وقدرته، </w:t>
      </w:r>
      <w:proofErr w:type="spellStart"/>
      <w:r w:rsidRPr="000D18BB">
        <w:rPr>
          <w:rFonts w:ascii="Traditional Arabic" w:eastAsia="Times New Roman" w:hAnsi="Traditional Arabic" w:cs="Traditional Arabic"/>
          <w:spacing w:val="-8"/>
          <w:sz w:val="40"/>
          <w:szCs w:val="40"/>
          <w:rtl/>
        </w:rPr>
        <w:t>فالإعاذة</w:t>
      </w:r>
      <w:proofErr w:type="spellEnd"/>
      <w:r w:rsidRPr="000D18BB">
        <w:rPr>
          <w:rFonts w:ascii="Traditional Arabic" w:eastAsia="Times New Roman" w:hAnsi="Traditional Arabic" w:cs="Traditional Arabic"/>
          <w:spacing w:val="-8"/>
          <w:sz w:val="40"/>
          <w:szCs w:val="40"/>
          <w:rtl/>
        </w:rPr>
        <w:t xml:space="preserve"> فعله</w:t>
      </w:r>
      <w:r w:rsidR="00BC63B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والمستعاذ منه فعله أو مفعوله الذي خل</w:t>
      </w:r>
      <w:r w:rsidR="00BC63BE">
        <w:rPr>
          <w:rFonts w:ascii="Traditional Arabic" w:eastAsia="Times New Roman" w:hAnsi="Traditional Arabic" w:cs="Traditional Arabic"/>
          <w:spacing w:val="-8"/>
          <w:sz w:val="40"/>
          <w:szCs w:val="40"/>
          <w:rtl/>
        </w:rPr>
        <w:t>قه بمشيئته</w:t>
      </w:r>
      <w:r w:rsidR="00BC63B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وهذا كلُّه تحقيقٌ للتوحيد والقدر، وأنه لا ربَّ غيره ولا خالق سواه، ولا يملك المخلوق</w:t>
      </w:r>
      <w:r w:rsidR="00BC63B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لنفسه ولا لغيره ضرًّا ولا نفعاً ولا موتاً ولا حياةً ولا نشوراً، بل الأمر كلُّه لله، ليس لأحد</w:t>
      </w:r>
      <w:r w:rsidR="00F50A35">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سواه منه شيء.</w:t>
      </w:r>
    </w:p>
    <w:p w14:paraId="4F9CD9DC" w14:textId="77777777" w:rsidR="000D18BB" w:rsidRPr="000D18BB" w:rsidRDefault="000D18BB" w:rsidP="00F50A35">
      <w:pPr>
        <w:widowControl w:val="0"/>
        <w:spacing w:after="120" w:line="276" w:lineRule="auto"/>
        <w:ind w:firstLine="568"/>
        <w:jc w:val="both"/>
        <w:rPr>
          <w:rFonts w:ascii="Traditional Arabic" w:eastAsia="Calibri" w:hAnsi="Traditional Arabic" w:cs="Traditional Arabic"/>
          <w:b/>
          <w:bCs/>
          <w:color w:val="000000"/>
          <w:sz w:val="44"/>
          <w:szCs w:val="44"/>
          <w:rtl/>
        </w:rPr>
      </w:pPr>
      <w:r w:rsidRPr="000D18BB">
        <w:rPr>
          <w:rFonts w:ascii="Traditional Arabic" w:eastAsia="Times New Roman" w:hAnsi="Traditional Arabic" w:cs="Traditional Arabic"/>
          <w:spacing w:val="-8"/>
          <w:sz w:val="40"/>
          <w:szCs w:val="40"/>
          <w:rtl/>
        </w:rPr>
        <w:t xml:space="preserve">وقوله في ختام هذا الدعاء: </w:t>
      </w:r>
      <w:r w:rsidR="00F50A35"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b/>
          <w:bCs/>
          <w:spacing w:val="-8"/>
          <w:sz w:val="40"/>
          <w:szCs w:val="40"/>
          <w:rtl/>
        </w:rPr>
        <w:t>لا أحصي ثناء عليك أنت كما أثنيت على نفسك</w:t>
      </w:r>
      <w:r w:rsidR="00F50A35"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spacing w:val="-8"/>
          <w:sz w:val="40"/>
          <w:szCs w:val="40"/>
          <w:rtl/>
        </w:rPr>
        <w:t xml:space="preserve"> فيه الاعترافُ بأنَّ شأنَ الله سبحانه وعظمتَه وكمالَ أسمائه وصفاته أعظمُ وأجَلُّ من أن يُحصيها أحدٌ من الخلق، أو يبلغ أحد حقيقةَ الثناء عليه غيره سبحانه.</w:t>
      </w:r>
    </w:p>
    <w:p w14:paraId="4F5EBB84" w14:textId="77777777" w:rsidR="000D18BB" w:rsidRPr="000D18BB" w:rsidRDefault="000D18BB" w:rsidP="006361CE">
      <w:pPr>
        <w:widowControl w:val="0"/>
        <w:spacing w:after="120" w:line="276" w:lineRule="auto"/>
        <w:ind w:firstLine="568"/>
        <w:jc w:val="both"/>
        <w:rPr>
          <w:rFonts w:ascii="Traditional Arabic" w:eastAsia="Times New Roman" w:hAnsi="Traditional Arabic" w:cs="Traditional Arabic"/>
          <w:b/>
          <w:bCs/>
          <w:spacing w:val="-8"/>
          <w:sz w:val="40"/>
          <w:szCs w:val="40"/>
          <w:rtl/>
        </w:rPr>
      </w:pPr>
      <w:r w:rsidRPr="000D18BB">
        <w:rPr>
          <w:rFonts w:ascii="Traditional Arabic" w:eastAsia="Times New Roman" w:hAnsi="Traditional Arabic" w:cs="Traditional Arabic" w:hint="cs"/>
          <w:spacing w:val="-8"/>
          <w:sz w:val="40"/>
          <w:szCs w:val="40"/>
          <w:rtl/>
        </w:rPr>
        <w:t>ومن السنة أن يقول بعد السلام من صلاة الوتر</w:t>
      </w:r>
      <w:r w:rsidR="00636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w:t>
      </w:r>
      <w:r w:rsidR="00636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hint="cs"/>
          <w:spacing w:val="-8"/>
          <w:sz w:val="40"/>
          <w:szCs w:val="40"/>
          <w:rtl/>
        </w:rPr>
        <w:t>سبحان الملك القدوس</w:t>
      </w:r>
      <w:r w:rsidR="006361CE" w:rsidRPr="00A32174">
        <w:rPr>
          <w:rFonts w:ascii="Traditional Arabic" w:eastAsia="Times New Roman" w:hAnsi="Traditional Arabic" w:cs="Traditional Arabic"/>
          <w:sz w:val="36"/>
          <w:szCs w:val="40"/>
          <w:rtl/>
          <w:lang w:val="id-ID" w:bidi="ar-DZ"/>
        </w:rPr>
        <w:t>»</w:t>
      </w:r>
      <w:r w:rsidRPr="000D18BB">
        <w:rPr>
          <w:rFonts w:ascii="Traditional Arabic" w:eastAsia="Times New Roman" w:hAnsi="Traditional Arabic" w:cs="Traditional Arabic" w:hint="cs"/>
          <w:spacing w:val="-8"/>
          <w:sz w:val="40"/>
          <w:szCs w:val="40"/>
          <w:rtl/>
        </w:rPr>
        <w:t xml:space="preserve"> ثلاث مرات</w:t>
      </w:r>
      <w:r w:rsidR="00636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لثبوت ذلك عن النبي </w:t>
      </w:r>
      <w:r w:rsidR="006361CE">
        <w:rPr>
          <w:rFonts w:ascii="Traditional Arabic" w:eastAsia="Times New Roman" w:hAnsi="Traditional Arabic" w:cs="Traditional Arabic" w:hint="cs"/>
          <w:spacing w:val="-8"/>
          <w:sz w:val="40"/>
          <w:szCs w:val="40"/>
        </w:rPr>
        <w:sym w:font="AGA Arabesque" w:char="F065"/>
      </w:r>
      <w:r w:rsidR="006361CE">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hint="cs"/>
          <w:spacing w:val="-8"/>
          <w:sz w:val="40"/>
          <w:szCs w:val="40"/>
          <w:rtl/>
        </w:rPr>
        <w:t xml:space="preserve">، فعن </w:t>
      </w:r>
      <w:r w:rsidRPr="000D18BB">
        <w:rPr>
          <w:rFonts w:ascii="Traditional Arabic" w:eastAsia="Times New Roman" w:hAnsi="Traditional Arabic" w:cs="Traditional Arabic"/>
          <w:spacing w:val="-8"/>
          <w:sz w:val="40"/>
          <w:szCs w:val="40"/>
          <w:rtl/>
        </w:rPr>
        <w:t xml:space="preserve">عبد الرحمن بن </w:t>
      </w:r>
      <w:proofErr w:type="spellStart"/>
      <w:r w:rsidRPr="000D18BB">
        <w:rPr>
          <w:rFonts w:ascii="Traditional Arabic" w:eastAsia="Times New Roman" w:hAnsi="Traditional Arabic" w:cs="Traditional Arabic"/>
          <w:spacing w:val="-8"/>
          <w:sz w:val="40"/>
          <w:szCs w:val="40"/>
          <w:rtl/>
        </w:rPr>
        <w:t>أبز</w:t>
      </w:r>
      <w:r w:rsidR="006361CE">
        <w:rPr>
          <w:rFonts w:ascii="Traditional Arabic" w:eastAsia="Times New Roman" w:hAnsi="Traditional Arabic" w:cs="Traditional Arabic" w:hint="cs"/>
          <w:spacing w:val="-8"/>
          <w:sz w:val="40"/>
          <w:szCs w:val="40"/>
          <w:rtl/>
        </w:rPr>
        <w:t>ى</w:t>
      </w:r>
      <w:proofErr w:type="spellEnd"/>
      <w:r w:rsidR="006361CE">
        <w:rPr>
          <w:rFonts w:ascii="Traditional Arabic" w:eastAsia="Times New Roman" w:hAnsi="Traditional Arabic" w:cs="Traditional Arabic" w:hint="cs"/>
          <w:spacing w:val="-8"/>
          <w:sz w:val="40"/>
          <w:szCs w:val="40"/>
          <w:rtl/>
        </w:rPr>
        <w:t xml:space="preserve"> </w:t>
      </w:r>
      <w:r w:rsidR="006361CE">
        <w:rPr>
          <w:rFonts w:ascii="Traditional Arabic" w:eastAsia="Times New Roman" w:hAnsi="Traditional Arabic" w:cs="Traditional Arabic"/>
          <w:spacing w:val="-8"/>
          <w:sz w:val="40"/>
          <w:szCs w:val="40"/>
        </w:rPr>
        <w:sym w:font="AGA Arabesque" w:char="F074"/>
      </w:r>
      <w:r w:rsidRPr="000D18BB">
        <w:rPr>
          <w:rFonts w:ascii="Traditional Arabic" w:eastAsia="Times New Roman" w:hAnsi="Traditional Arabic" w:cs="Traditional Arabic"/>
          <w:spacing w:val="-8"/>
          <w:sz w:val="40"/>
          <w:szCs w:val="40"/>
          <w:rtl/>
        </w:rPr>
        <w:t xml:space="preserve"> قال</w:t>
      </w:r>
      <w:r w:rsidR="00636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w:t>
      </w:r>
      <w:r w:rsidRPr="000D18BB">
        <w:rPr>
          <w:rFonts w:ascii="Traditional Arabic" w:eastAsia="Times New Roman" w:hAnsi="Traditional Arabic" w:cs="Traditional Arabic"/>
          <w:b/>
          <w:bCs/>
          <w:spacing w:val="-8"/>
          <w:sz w:val="40"/>
          <w:szCs w:val="40"/>
          <w:rtl/>
        </w:rPr>
        <w:t>أَنَّ رَسُولَ اللهِ</w:t>
      </w:r>
      <w:r w:rsidRPr="000D18BB">
        <w:rPr>
          <w:rFonts w:ascii="Traditional Arabic" w:eastAsia="Times New Roman" w:hAnsi="Traditional Arabic" w:cs="Traditional Arabic"/>
          <w:spacing w:val="-8"/>
          <w:sz w:val="40"/>
          <w:szCs w:val="40"/>
          <w:rtl/>
        </w:rPr>
        <w:t xml:space="preserve"> </w:t>
      </w:r>
      <w:r w:rsidR="006361CE">
        <w:rPr>
          <w:rFonts w:ascii="Traditional Arabic" w:eastAsia="Times New Roman" w:hAnsi="Traditional Arabic" w:cs="Traditional Arabic"/>
          <w:spacing w:val="-8"/>
          <w:sz w:val="40"/>
          <w:szCs w:val="40"/>
        </w:rPr>
        <w:sym w:font="AGA Arabesque" w:char="F065"/>
      </w:r>
      <w:r w:rsidR="006361CE">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b/>
          <w:bCs/>
          <w:spacing w:val="-8"/>
          <w:sz w:val="40"/>
          <w:szCs w:val="40"/>
          <w:rtl/>
        </w:rPr>
        <w:t>كَانَ يُوتِرُ بِ</w:t>
      </w:r>
      <w:r w:rsidR="006361CE">
        <w:rPr>
          <w:rFonts w:ascii="Traditional Arabic" w:eastAsia="Times New Roman" w:hAnsi="Traditional Arabic" w:cs="Traditional Arabic" w:hint="cs"/>
          <w:b/>
          <w:bCs/>
          <w:spacing w:val="-8"/>
          <w:sz w:val="40"/>
          <w:szCs w:val="40"/>
          <w:rtl/>
        </w:rPr>
        <w:t>ـ</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imes New Roman" w:cs="DecoType Naskh Extensions"/>
          <w:sz w:val="36"/>
          <w:szCs w:val="36"/>
          <w:rtl/>
        </w:rPr>
        <w:t>سَبِّحِ اسْمَ رَبِّكَ الأَعْلَى</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raditional Arabic" w:cs="Traditional Arabic"/>
          <w:b/>
          <w:bCs/>
          <w:spacing w:val="-8"/>
          <w:sz w:val="40"/>
          <w:szCs w:val="40"/>
          <w:rtl/>
        </w:rPr>
        <w:t xml:space="preserve"> ، وَ</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imes New Roman" w:cs="DecoType Naskh Extensions"/>
          <w:sz w:val="36"/>
          <w:szCs w:val="36"/>
          <w:rtl/>
        </w:rPr>
        <w:t>قُلْ يَا أَيُّهَا الْكَافِرُونَ</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raditional Arabic" w:cs="Traditional Arabic"/>
          <w:b/>
          <w:bCs/>
          <w:spacing w:val="-8"/>
          <w:sz w:val="40"/>
          <w:szCs w:val="40"/>
          <w:rtl/>
        </w:rPr>
        <w:t xml:space="preserve"> ، وَ</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imes New Roman" w:cs="DecoType Naskh Extensions"/>
          <w:sz w:val="36"/>
          <w:szCs w:val="36"/>
          <w:rtl/>
        </w:rPr>
        <w:t>قُلْ هُوَ اللَّهُ أَحَدٌ</w:t>
      </w:r>
      <w:r w:rsidR="006361CE" w:rsidRPr="006361CE">
        <w:rPr>
          <w:rFonts w:ascii="Traditional Arabic" w:eastAsia="Times New Roman" w:hAnsi="Times New Roman" w:cs="DecoType Naskh Extensions" w:hint="cs"/>
          <w:sz w:val="36"/>
          <w:szCs w:val="36"/>
          <w:rtl/>
        </w:rPr>
        <w:t>}</w:t>
      </w:r>
      <w:r w:rsidRPr="000D18BB">
        <w:rPr>
          <w:rFonts w:ascii="Traditional Arabic" w:eastAsia="Times New Roman" w:hAnsi="Traditional Arabic" w:cs="Traditional Arabic"/>
          <w:b/>
          <w:bCs/>
          <w:spacing w:val="-8"/>
          <w:sz w:val="40"/>
          <w:szCs w:val="40"/>
          <w:rtl/>
        </w:rPr>
        <w:t xml:space="preserve"> </w:t>
      </w:r>
      <w:r w:rsidR="006361CE">
        <w:rPr>
          <w:rFonts w:ascii="Traditional Arabic" w:eastAsia="Times New Roman" w:hAnsi="Traditional Arabic" w:cs="Traditional Arabic" w:hint="cs"/>
          <w:b/>
          <w:bCs/>
          <w:spacing w:val="-8"/>
          <w:sz w:val="40"/>
          <w:szCs w:val="40"/>
          <w:rtl/>
        </w:rPr>
        <w:t xml:space="preserve">، </w:t>
      </w:r>
      <w:r w:rsidRPr="000D18BB">
        <w:rPr>
          <w:rFonts w:ascii="Traditional Arabic" w:eastAsia="Times New Roman" w:hAnsi="Traditional Arabic" w:cs="Traditional Arabic"/>
          <w:b/>
          <w:bCs/>
          <w:spacing w:val="-8"/>
          <w:sz w:val="40"/>
          <w:szCs w:val="40"/>
          <w:rtl/>
        </w:rPr>
        <w:t xml:space="preserve">وَكَانَ يَقُولُ إِذَا سَلَّمَ : </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b/>
          <w:bCs/>
          <w:spacing w:val="-8"/>
          <w:sz w:val="40"/>
          <w:szCs w:val="40"/>
          <w:rtl/>
        </w:rPr>
        <w:t>سُبْحَانَ الْمَلِكِ الْقُدُّوسِ ثَلاَثًا يَرْفَعُ صَوْتَهُ بِالثَّالِثَةِ</w:t>
      </w:r>
      <w:r w:rsidRPr="000D18BB">
        <w:rPr>
          <w:rFonts w:ascii="Traditional Arabic" w:eastAsia="Times New Roman" w:hAnsi="Traditional Arabic" w:cs="Traditional Arabic" w:hint="cs"/>
          <w:b/>
          <w:bCs/>
          <w:spacing w:val="-8"/>
          <w:sz w:val="40"/>
          <w:szCs w:val="40"/>
          <w:rtl/>
        </w:rPr>
        <w:t>))</w:t>
      </w:r>
      <w:r w:rsidRPr="000D18BB">
        <w:rPr>
          <w:rFonts w:ascii="Traditional Arabic" w:eastAsia="Times New Roman" w:hAnsi="Traditional Arabic" w:cs="Traditional Arabic" w:hint="cs"/>
          <w:spacing w:val="-8"/>
          <w:sz w:val="40"/>
          <w:szCs w:val="40"/>
          <w:rtl/>
        </w:rPr>
        <w:t xml:space="preserve"> رواه النسائي.</w:t>
      </w:r>
    </w:p>
    <w:p w14:paraId="004C94B1" w14:textId="77777777" w:rsidR="000D18BB" w:rsidRPr="000D18BB" w:rsidRDefault="000D18BB" w:rsidP="006361CE">
      <w:pPr>
        <w:widowControl w:val="0"/>
        <w:spacing w:after="120" w:line="276" w:lineRule="auto"/>
        <w:ind w:firstLine="568"/>
        <w:jc w:val="both"/>
        <w:rPr>
          <w:rFonts w:ascii="Traditional Arabic" w:eastAsia="Times New Roman" w:hAnsi="Traditional Arabic" w:cs="Traditional Arabic"/>
          <w:spacing w:val="-8"/>
          <w:sz w:val="40"/>
          <w:szCs w:val="40"/>
          <w:rtl/>
        </w:rPr>
      </w:pPr>
      <w:r w:rsidRPr="000D18BB">
        <w:rPr>
          <w:rFonts w:ascii="Traditional Arabic" w:eastAsia="Times New Roman" w:hAnsi="Traditional Arabic" w:cs="Traditional Arabic" w:hint="cs"/>
          <w:spacing w:val="-8"/>
          <w:sz w:val="40"/>
          <w:szCs w:val="40"/>
          <w:rtl/>
        </w:rPr>
        <w:t>والحكمة من قراءة سورتي الإخلاص في الوتر وكذلك في سنة الفجر</w:t>
      </w:r>
      <w:r w:rsidR="006361CE">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hint="cs"/>
          <w:spacing w:val="-8"/>
          <w:sz w:val="40"/>
          <w:szCs w:val="40"/>
          <w:rtl/>
        </w:rPr>
        <w:t xml:space="preserve"> أنهما</w:t>
      </w:r>
      <w:r w:rsidRPr="000D18BB">
        <w:rPr>
          <w:rFonts w:ascii="Traditional Arabic" w:eastAsia="Times New Roman" w:hAnsi="Traditional Arabic" w:cs="Traditional Arabic"/>
          <w:spacing w:val="-8"/>
          <w:sz w:val="40"/>
          <w:szCs w:val="40"/>
          <w:rtl/>
        </w:rPr>
        <w:t xml:space="preserve"> متضمنتان للتوحيد</w:t>
      </w:r>
      <w:r w:rsidRPr="000D18BB">
        <w:rPr>
          <w:rFonts w:ascii="Traditional Arabic" w:eastAsia="Times New Roman" w:hAnsi="Traditional Arabic" w:cs="Traditional Arabic" w:hint="cs"/>
          <w:spacing w:val="-8"/>
          <w:sz w:val="40"/>
          <w:szCs w:val="40"/>
          <w:rtl/>
        </w:rPr>
        <w:t>؛</w:t>
      </w:r>
      <w:r w:rsidRPr="000D18BB">
        <w:rPr>
          <w:rFonts w:ascii="Traditional Arabic" w:eastAsia="Times New Roman" w:hAnsi="Traditional Arabic" w:cs="Traditional Arabic"/>
          <w:spacing w:val="-8"/>
          <w:sz w:val="40"/>
          <w:szCs w:val="40"/>
          <w:rtl/>
        </w:rPr>
        <w:t xml:space="preserve"> فأما </w:t>
      </w:r>
      <w:r w:rsidR="006361CE" w:rsidRPr="006361CE">
        <w:rPr>
          <w:rFonts w:ascii="Traditional Arabic" w:eastAsia="Times New Roman" w:hAnsi="Times New Roman" w:cs="DecoType Naskh Extensions" w:hint="cs"/>
          <w:sz w:val="36"/>
          <w:szCs w:val="36"/>
          <w:rtl/>
        </w:rPr>
        <w:t>{</w:t>
      </w:r>
      <w:r w:rsidR="006361CE" w:rsidRPr="000D18BB">
        <w:rPr>
          <w:rFonts w:ascii="Traditional Arabic" w:eastAsia="Times New Roman" w:hAnsi="Times New Roman" w:cs="DecoType Naskh Extensions"/>
          <w:sz w:val="36"/>
          <w:szCs w:val="36"/>
          <w:rtl/>
        </w:rPr>
        <w:t>قُلْ يَا أَيُّهَا الْكَافِرُونَ</w:t>
      </w:r>
      <w:r w:rsidR="006361CE" w:rsidRPr="006361CE">
        <w:rPr>
          <w:rFonts w:ascii="Traditional Arabic" w:eastAsia="Times New Roman" w:hAnsi="Times New Roman" w:cs="DecoType Naskh Extensions" w:hint="cs"/>
          <w:sz w:val="36"/>
          <w:szCs w:val="36"/>
          <w:rtl/>
        </w:rPr>
        <w:t>}</w:t>
      </w:r>
      <w:r w:rsidR="006361CE" w:rsidRPr="000D18BB">
        <w:rPr>
          <w:rFonts w:ascii="Traditional Arabic" w:eastAsia="Times New Roman" w:hAnsi="Traditional Arabic" w:cs="Traditional Arabic"/>
          <w:b/>
          <w:bCs/>
          <w:spacing w:val="-8"/>
          <w:sz w:val="40"/>
          <w:szCs w:val="40"/>
          <w:rtl/>
        </w:rPr>
        <w:t xml:space="preserve"> </w:t>
      </w:r>
      <w:r w:rsidRPr="000D18BB">
        <w:rPr>
          <w:rFonts w:ascii="Traditional Arabic" w:eastAsia="Times New Roman" w:hAnsi="Traditional Arabic" w:cs="Traditional Arabic"/>
          <w:spacing w:val="-8"/>
          <w:sz w:val="40"/>
          <w:szCs w:val="40"/>
          <w:rtl/>
        </w:rPr>
        <w:t xml:space="preserve">فهي متضمنة للتوحيد العملي الإرادي وهو إخلاص الدين لله بالقصد والإرادة </w:t>
      </w:r>
      <w:r w:rsidRPr="000D18BB">
        <w:rPr>
          <w:rFonts w:ascii="Traditional Arabic" w:eastAsia="Times New Roman" w:hAnsi="Traditional Arabic" w:cs="Traditional Arabic" w:hint="cs"/>
          <w:spacing w:val="-8"/>
          <w:sz w:val="40"/>
          <w:szCs w:val="40"/>
          <w:rtl/>
        </w:rPr>
        <w:t xml:space="preserve">، </w:t>
      </w:r>
      <w:r w:rsidRPr="000D18BB">
        <w:rPr>
          <w:rFonts w:ascii="Traditional Arabic" w:eastAsia="Times New Roman" w:hAnsi="Traditional Arabic" w:cs="Traditional Arabic"/>
          <w:spacing w:val="-8"/>
          <w:sz w:val="40"/>
          <w:szCs w:val="40"/>
          <w:rtl/>
        </w:rPr>
        <w:t xml:space="preserve">وأما سورة </w:t>
      </w:r>
      <w:r w:rsidR="006361CE" w:rsidRPr="006361CE">
        <w:rPr>
          <w:rFonts w:ascii="Traditional Arabic" w:eastAsia="Times New Roman" w:hAnsi="Times New Roman" w:cs="DecoType Naskh Extensions" w:hint="cs"/>
          <w:sz w:val="36"/>
          <w:szCs w:val="36"/>
          <w:rtl/>
        </w:rPr>
        <w:t>{</w:t>
      </w:r>
      <w:r w:rsidR="006361CE" w:rsidRPr="000D18BB">
        <w:rPr>
          <w:rFonts w:ascii="Traditional Arabic" w:eastAsia="Times New Roman" w:hAnsi="Times New Roman" w:cs="DecoType Naskh Extensions"/>
          <w:sz w:val="36"/>
          <w:szCs w:val="36"/>
          <w:rtl/>
        </w:rPr>
        <w:t>قُلْ هُوَ اللَّهُ أَحَدٌ</w:t>
      </w:r>
      <w:r w:rsidR="006361CE" w:rsidRPr="006361CE">
        <w:rPr>
          <w:rFonts w:ascii="Traditional Arabic" w:eastAsia="Times New Roman" w:hAnsi="Times New Roman" w:cs="DecoType Naskh Extensions" w:hint="cs"/>
          <w:sz w:val="36"/>
          <w:szCs w:val="36"/>
          <w:rtl/>
        </w:rPr>
        <w:t>}</w:t>
      </w:r>
      <w:r w:rsidR="006361CE" w:rsidRPr="000D18BB">
        <w:rPr>
          <w:rFonts w:ascii="Traditional Arabic" w:eastAsia="Times New Roman" w:hAnsi="Traditional Arabic" w:cs="Traditional Arabic"/>
          <w:b/>
          <w:bCs/>
          <w:spacing w:val="-8"/>
          <w:sz w:val="40"/>
          <w:szCs w:val="40"/>
          <w:rtl/>
        </w:rPr>
        <w:t xml:space="preserve"> </w:t>
      </w:r>
      <w:r w:rsidRPr="000D18BB">
        <w:rPr>
          <w:rFonts w:ascii="Traditional Arabic" w:eastAsia="Times New Roman" w:hAnsi="Traditional Arabic" w:cs="Traditional Arabic"/>
          <w:spacing w:val="-8"/>
          <w:sz w:val="40"/>
          <w:szCs w:val="40"/>
          <w:rtl/>
        </w:rPr>
        <w:t>فمتضمنة للتوحيد القولي العل</w:t>
      </w:r>
      <w:r w:rsidRPr="000D18BB">
        <w:rPr>
          <w:rFonts w:ascii="Traditional Arabic" w:eastAsia="Times New Roman" w:hAnsi="Traditional Arabic" w:cs="Traditional Arabic" w:hint="cs"/>
          <w:spacing w:val="-8"/>
          <w:sz w:val="40"/>
          <w:szCs w:val="40"/>
          <w:rtl/>
        </w:rPr>
        <w:t>م</w:t>
      </w:r>
      <w:r w:rsidRPr="000D18BB">
        <w:rPr>
          <w:rFonts w:ascii="Traditional Arabic" w:eastAsia="Times New Roman" w:hAnsi="Traditional Arabic" w:cs="Traditional Arabic"/>
          <w:spacing w:val="-8"/>
          <w:sz w:val="40"/>
          <w:szCs w:val="40"/>
          <w:rtl/>
        </w:rPr>
        <w:t>ي</w:t>
      </w:r>
      <w:r w:rsidRPr="000D18BB">
        <w:rPr>
          <w:rFonts w:ascii="Traditional Arabic" w:eastAsia="Times New Roman" w:hAnsi="Traditional Arabic" w:cs="Traditional Arabic" w:hint="cs"/>
          <w:spacing w:val="-8"/>
          <w:sz w:val="40"/>
          <w:szCs w:val="40"/>
          <w:rtl/>
        </w:rPr>
        <w:t>.</w:t>
      </w:r>
    </w:p>
    <w:bookmarkEnd w:id="4"/>
    <w:p w14:paraId="14F106B2" w14:textId="77777777" w:rsidR="000D18BB" w:rsidRPr="00657739" w:rsidRDefault="000D18BB" w:rsidP="00D46F8A">
      <w:pPr>
        <w:widowControl w:val="0"/>
        <w:spacing w:after="120" w:line="276" w:lineRule="auto"/>
        <w:ind w:firstLine="568"/>
        <w:jc w:val="lowKashida"/>
        <w:rPr>
          <w:rFonts w:ascii="Lotus Linotype" w:eastAsia="Times New Roman" w:hAnsi="Lotus Linotype" w:cs="Traditional Arabic"/>
          <w:color w:val="000000"/>
          <w:sz w:val="36"/>
          <w:szCs w:val="40"/>
          <w:rtl/>
          <w:lang w:bidi="ar-DZ"/>
        </w:rPr>
      </w:pPr>
      <w:r w:rsidRPr="000B49B6">
        <w:rPr>
          <w:rFonts w:ascii="Traditional Arabic" w:eastAsia="Times New Roman" w:hAnsi="Traditional Arabic" w:cs="Traditional Arabic" w:hint="cs"/>
          <w:sz w:val="40"/>
          <w:szCs w:val="40"/>
          <w:rtl/>
          <w:lang w:bidi="ar-EG"/>
        </w:rPr>
        <w:lastRenderedPageBreak/>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 وأن يصلح لنا شأننا كله،</w:t>
      </w:r>
      <w:r>
        <w:rPr>
          <w:rFonts w:ascii="Lotus Linotype" w:eastAsia="Times New Roman" w:hAnsi="Lotus Linotype" w:cs="Traditional Arabic" w:hint="cs"/>
          <w:color w:val="000000"/>
          <w:sz w:val="36"/>
          <w:szCs w:val="40"/>
          <w:rtl/>
          <w:lang w:bidi="ar-DZ"/>
        </w:rPr>
        <w:t xml:space="preserve"> وأن يهدينا إليه صراطًا مستقيما</w:t>
      </w:r>
      <w:r>
        <w:rPr>
          <w:rFonts w:ascii="Lotus Linotype" w:eastAsia="Times New Roman" w:hAnsi="Lotus Linotype" w:cs="Traditional Arabic" w:hint="cs"/>
          <w:color w:val="000000"/>
          <w:sz w:val="36"/>
          <w:szCs w:val="40"/>
          <w:rtl/>
        </w:rPr>
        <w:t>؛</w:t>
      </w:r>
      <w:r>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سميعٌ مجيب .</w:t>
      </w:r>
      <w:r w:rsidRPr="000767C7">
        <w:rPr>
          <w:rFonts w:ascii="Lotus Linotype" w:eastAsia="Times New Roman" w:hAnsi="Lotus Linotype" w:cs="Traditional Arabic"/>
          <w:color w:val="000000"/>
          <w:sz w:val="36"/>
          <w:szCs w:val="40"/>
          <w:rtl/>
          <w:lang w:bidi="ar-DZ"/>
        </w:rPr>
        <w:t xml:space="preserve"> </w:t>
      </w:r>
    </w:p>
    <w:p w14:paraId="7D9A9D93" w14:textId="77777777" w:rsidR="000D18BB" w:rsidRDefault="000D18BB" w:rsidP="000D18BB">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0D18BB" w:rsidSect="005F23CE">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E840" w14:textId="77777777" w:rsidR="00E85AC6" w:rsidRDefault="00E85AC6" w:rsidP="000D18BB">
      <w:pPr>
        <w:spacing w:after="0" w:line="240" w:lineRule="auto"/>
      </w:pPr>
      <w:r>
        <w:separator/>
      </w:r>
    </w:p>
  </w:endnote>
  <w:endnote w:type="continuationSeparator" w:id="0">
    <w:p w14:paraId="23D83179" w14:textId="77777777" w:rsidR="00E85AC6" w:rsidRDefault="00E85AC6" w:rsidP="000D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38C836C2" w14:textId="77777777" w:rsidR="005F23CE" w:rsidRDefault="00021D90" w:rsidP="005F23CE">
        <w:pPr>
          <w:pStyle w:val="Footer"/>
          <w:jc w:val="center"/>
        </w:pPr>
        <w:r>
          <w:fldChar w:fldCharType="begin"/>
        </w:r>
        <w:r>
          <w:instrText>PAGE   \* MERGEFORMAT</w:instrText>
        </w:r>
        <w:r>
          <w:fldChar w:fldCharType="separate"/>
        </w:r>
        <w:r w:rsidR="00D46F8A" w:rsidRPr="00D46F8A">
          <w:rPr>
            <w:rFonts w:cs="Calibri"/>
            <w:noProof/>
            <w:rtl/>
            <w:lang w:val="ar-SA"/>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FA5B" w14:textId="77777777" w:rsidR="00E85AC6" w:rsidRDefault="00E85AC6" w:rsidP="000D18BB">
      <w:pPr>
        <w:spacing w:after="0" w:line="240" w:lineRule="auto"/>
      </w:pPr>
      <w:r>
        <w:separator/>
      </w:r>
    </w:p>
  </w:footnote>
  <w:footnote w:type="continuationSeparator" w:id="0">
    <w:p w14:paraId="63F6E6AB" w14:textId="77777777" w:rsidR="00E85AC6" w:rsidRDefault="00E85AC6" w:rsidP="000D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61E"/>
    <w:multiLevelType w:val="hybridMultilevel"/>
    <w:tmpl w:val="46BAA68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146059E7"/>
    <w:multiLevelType w:val="hybridMultilevel"/>
    <w:tmpl w:val="583ECCC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BB"/>
    <w:rsid w:val="00021D90"/>
    <w:rsid w:val="000D18BB"/>
    <w:rsid w:val="000F1C8E"/>
    <w:rsid w:val="00441517"/>
    <w:rsid w:val="0047606B"/>
    <w:rsid w:val="00530A4F"/>
    <w:rsid w:val="00536B13"/>
    <w:rsid w:val="00551571"/>
    <w:rsid w:val="006361CE"/>
    <w:rsid w:val="006A3AA0"/>
    <w:rsid w:val="007917C8"/>
    <w:rsid w:val="00797476"/>
    <w:rsid w:val="007C2A69"/>
    <w:rsid w:val="00871974"/>
    <w:rsid w:val="00945E7B"/>
    <w:rsid w:val="00953B09"/>
    <w:rsid w:val="00991A83"/>
    <w:rsid w:val="009D4D34"/>
    <w:rsid w:val="00AE6F9F"/>
    <w:rsid w:val="00B3674A"/>
    <w:rsid w:val="00BC63BE"/>
    <w:rsid w:val="00D46F8A"/>
    <w:rsid w:val="00DB3C39"/>
    <w:rsid w:val="00E85AC6"/>
    <w:rsid w:val="00EB3F0C"/>
    <w:rsid w:val="00EC38BA"/>
    <w:rsid w:val="00F011B9"/>
    <w:rsid w:val="00F071CE"/>
    <w:rsid w:val="00F37DD2"/>
    <w:rsid w:val="00F50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E0B2"/>
  <w15:chartTrackingRefBased/>
  <w15:docId w15:val="{C95BC0F4-54F2-4160-8D45-2EDC7040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79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1339</Words>
  <Characters>7637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12</cp:revision>
  <dcterms:created xsi:type="dcterms:W3CDTF">2020-12-15T17:00:00Z</dcterms:created>
  <dcterms:modified xsi:type="dcterms:W3CDTF">2020-12-28T09:08:00Z</dcterms:modified>
</cp:coreProperties>
</file>