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5AC55" w14:textId="77777777" w:rsidR="007D32ED" w:rsidRPr="00657739" w:rsidRDefault="007D32ED" w:rsidP="007D32ED">
      <w:pPr>
        <w:spacing w:after="0" w:line="276" w:lineRule="auto"/>
        <w:ind w:firstLine="568"/>
        <w:jc w:val="center"/>
        <w:rPr>
          <w:rFonts w:ascii="Times New Roman" w:eastAsia="Times New Roman" w:hAnsi="Times New Roman" w:cs="Traditional Arabic"/>
          <w:b/>
          <w:bCs/>
          <w:sz w:val="36"/>
          <w:szCs w:val="36"/>
          <w:rtl/>
        </w:rPr>
      </w:pPr>
      <w:bookmarkStart w:id="0" w:name="_Hlk50274443"/>
      <w:bookmarkStart w:id="1" w:name="_Hlk38014992"/>
      <w:bookmarkStart w:id="2" w:name="_Hlk37923382"/>
      <w:r w:rsidRPr="00657739">
        <w:rPr>
          <w:rFonts w:ascii="Calibri" w:eastAsia="Calibri" w:hAnsi="Calibri" w:cs="Traditional Arabic" w:hint="cs"/>
          <w:noProof/>
          <w:sz w:val="56"/>
          <w:szCs w:val="56"/>
          <w:rtl/>
        </w:rPr>
        <w:drawing>
          <wp:anchor distT="0" distB="0" distL="114300" distR="114300" simplePos="0" relativeHeight="251659264" behindDoc="0" locked="0" layoutInCell="1" allowOverlap="1" wp14:anchorId="01122C57" wp14:editId="313BA5E7">
            <wp:simplePos x="0" y="0"/>
            <wp:positionH relativeFrom="column">
              <wp:posOffset>2599690</wp:posOffset>
            </wp:positionH>
            <wp:positionV relativeFrom="paragraph">
              <wp:posOffset>123494</wp:posOffset>
            </wp:positionV>
            <wp:extent cx="1324721" cy="429370"/>
            <wp:effectExtent l="0" t="0" r="8890" b="8890"/>
            <wp:wrapNone/>
            <wp:docPr id="2" name="صورة 2" descr="ABES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ABES13"/>
                    <pic:cNvPicPr>
                      <a:picLocks noChangeAspect="1" noChangeArrowheads="1"/>
                    </pic:cNvPicPr>
                  </pic:nvPicPr>
                  <pic:blipFill>
                    <a:blip r:embed="rId7" cstate="print"/>
                    <a:srcRect/>
                    <a:stretch>
                      <a:fillRect/>
                    </a:stretch>
                  </pic:blipFill>
                  <pic:spPr bwMode="auto">
                    <a:xfrm>
                      <a:off x="0" y="0"/>
                      <a:ext cx="1324721" cy="429370"/>
                    </a:xfrm>
                    <a:prstGeom prst="rect">
                      <a:avLst/>
                    </a:prstGeom>
                    <a:noFill/>
                    <a:ln w="9525">
                      <a:noFill/>
                      <a:miter lim="800000"/>
                      <a:headEnd/>
                      <a:tailEnd/>
                    </a:ln>
                  </pic:spPr>
                </pic:pic>
              </a:graphicData>
            </a:graphic>
          </wp:anchor>
        </w:drawing>
      </w:r>
    </w:p>
    <w:bookmarkEnd w:id="0"/>
    <w:bookmarkEnd w:id="1"/>
    <w:p w14:paraId="6F611556" w14:textId="77777777" w:rsidR="007D32ED" w:rsidRPr="00657739" w:rsidRDefault="007D32ED" w:rsidP="007D32ED">
      <w:pPr>
        <w:spacing w:after="0" w:line="276" w:lineRule="auto"/>
        <w:ind w:firstLine="568"/>
        <w:jc w:val="both"/>
        <w:textAlignment w:val="baseline"/>
        <w:rPr>
          <w:rFonts w:ascii="Times New Roman" w:eastAsia="Times New Roman" w:hAnsi="Times New Roman" w:cs="Traditional Arabic"/>
          <w:b/>
          <w:bCs/>
          <w:sz w:val="36"/>
          <w:szCs w:val="36"/>
          <w:rtl/>
        </w:rPr>
      </w:pPr>
    </w:p>
    <w:p w14:paraId="54A01ADE" w14:textId="5775F3F9" w:rsidR="00B3075C" w:rsidRPr="00B3075C" w:rsidRDefault="00B3075C" w:rsidP="00B3075C">
      <w:pPr>
        <w:spacing w:after="0" w:line="276" w:lineRule="auto"/>
        <w:ind w:firstLine="37"/>
        <w:jc w:val="center"/>
        <w:textAlignment w:val="baseline"/>
        <w:rPr>
          <w:rFonts w:ascii="Traditional Arabic" w:eastAsia="Times New Roman" w:hAnsi="Traditional Arabic" w:cs="Traditional Arabic"/>
          <w:b/>
          <w:bCs/>
          <w:sz w:val="40"/>
          <w:szCs w:val="40"/>
          <w:rtl/>
        </w:rPr>
      </w:pPr>
      <w:r w:rsidRPr="00B3075C">
        <w:rPr>
          <w:rFonts w:ascii="Traditional Arabic" w:eastAsia="Times New Roman" w:hAnsi="Traditional Arabic" w:cs="Traditional Arabic"/>
          <w:b/>
          <w:bCs/>
          <w:sz w:val="40"/>
          <w:szCs w:val="40"/>
          <w:rtl/>
        </w:rPr>
        <w:t>أحاديث الأذكار والأدعية 52 - ما يقوله من رأى في منامه ما يُحبّ أو يكره</w:t>
      </w:r>
    </w:p>
    <w:p w14:paraId="7A7C89FC" w14:textId="40F6BC3C" w:rsidR="007D32ED" w:rsidRDefault="007D32ED" w:rsidP="007D32ED">
      <w:pPr>
        <w:spacing w:after="0" w:line="276" w:lineRule="auto"/>
        <w:ind w:firstLine="568"/>
        <w:jc w:val="both"/>
        <w:textAlignment w:val="baseline"/>
        <w:rPr>
          <w:rFonts w:ascii="Traditional Arabic" w:eastAsia="Times New Roman" w:hAnsi="Traditional Arabic" w:cs="Traditional Arabic"/>
          <w:sz w:val="40"/>
          <w:szCs w:val="40"/>
          <w:rtl/>
          <w:lang w:bidi="ar-DZ"/>
        </w:rPr>
      </w:pPr>
      <w:r w:rsidRPr="007E3B6C">
        <w:rPr>
          <w:rFonts w:ascii="Traditional Arabic" w:eastAsia="Times New Roman" w:hAnsi="Traditional Arabic" w:cs="Traditional Arabic" w:hint="cs"/>
          <w:sz w:val="40"/>
          <w:szCs w:val="40"/>
          <w:rtl/>
        </w:rPr>
        <w:t xml:space="preserve">الحمد لله رب </w:t>
      </w:r>
      <w:proofErr w:type="gramStart"/>
      <w:r w:rsidRPr="007E3B6C">
        <w:rPr>
          <w:rFonts w:ascii="Traditional Arabic" w:eastAsia="Times New Roman" w:hAnsi="Traditional Arabic" w:cs="Traditional Arabic" w:hint="cs"/>
          <w:sz w:val="40"/>
          <w:szCs w:val="40"/>
          <w:rtl/>
        </w:rPr>
        <w:t>العالمين ،</w:t>
      </w:r>
      <w:proofErr w:type="gramEnd"/>
      <w:r w:rsidRPr="007E3B6C">
        <w:rPr>
          <w:rFonts w:ascii="Traditional Arabic" w:eastAsia="Times New Roman" w:hAnsi="Traditional Arabic" w:cs="Traditional Arabic" w:hint="cs"/>
          <w:sz w:val="40"/>
          <w:szCs w:val="40"/>
          <w:rtl/>
        </w:rPr>
        <w:t xml:space="preserve"> وأشهد أن لا إله إلا الله وحده لا شريك له</w:t>
      </w:r>
      <w:r>
        <w:rPr>
          <w:rFonts w:ascii="Traditional Arabic" w:eastAsia="Times New Roman" w:hAnsi="Traditional Arabic" w:cs="Traditional Arabic" w:hint="cs"/>
          <w:sz w:val="40"/>
          <w:szCs w:val="40"/>
          <w:rtl/>
        </w:rPr>
        <w:t xml:space="preserve"> ،</w:t>
      </w:r>
      <w:r w:rsidRPr="007E3B6C">
        <w:rPr>
          <w:rFonts w:ascii="Traditional Arabic" w:eastAsia="Times New Roman" w:hAnsi="Traditional Arabic" w:cs="Traditional Arabic" w:hint="cs"/>
          <w:sz w:val="40"/>
          <w:szCs w:val="40"/>
          <w:rtl/>
        </w:rPr>
        <w:t xml:space="preserve"> وأشهد أن محمد</w:t>
      </w:r>
      <w:r>
        <w:rPr>
          <w:rFonts w:ascii="Traditional Arabic" w:eastAsia="Times New Roman" w:hAnsi="Traditional Arabic" w:cs="Traditional Arabic" w:hint="cs"/>
          <w:sz w:val="40"/>
          <w:szCs w:val="40"/>
          <w:rtl/>
        </w:rPr>
        <w:t>ً</w:t>
      </w:r>
      <w:r w:rsidRPr="007E3B6C">
        <w:rPr>
          <w:rFonts w:ascii="Traditional Arabic" w:eastAsia="Times New Roman" w:hAnsi="Traditional Arabic" w:cs="Traditional Arabic" w:hint="cs"/>
          <w:sz w:val="40"/>
          <w:szCs w:val="40"/>
          <w:rtl/>
        </w:rPr>
        <w:t>ا عبده ورسوله</w:t>
      </w:r>
      <w:r>
        <w:rPr>
          <w:rFonts w:ascii="Traditional Arabic" w:eastAsia="Times New Roman" w:hAnsi="Traditional Arabic" w:cs="Traditional Arabic" w:hint="cs"/>
          <w:sz w:val="40"/>
          <w:szCs w:val="40"/>
          <w:rtl/>
        </w:rPr>
        <w:t>؛</w:t>
      </w:r>
      <w:r w:rsidRPr="007E3B6C">
        <w:rPr>
          <w:rFonts w:ascii="Traditional Arabic" w:eastAsia="Times New Roman" w:hAnsi="Traditional Arabic" w:cs="Traditional Arabic" w:hint="cs"/>
          <w:sz w:val="40"/>
          <w:szCs w:val="40"/>
          <w:rtl/>
        </w:rPr>
        <w:t xml:space="preserve"> صلى الله وسل</w:t>
      </w:r>
      <w:r>
        <w:rPr>
          <w:rFonts w:ascii="Traditional Arabic" w:eastAsia="Times New Roman" w:hAnsi="Traditional Arabic" w:cs="Traditional Arabic" w:hint="cs"/>
          <w:sz w:val="40"/>
          <w:szCs w:val="40"/>
          <w:rtl/>
        </w:rPr>
        <w:t>َّ</w:t>
      </w:r>
      <w:r w:rsidRPr="007E3B6C">
        <w:rPr>
          <w:rFonts w:ascii="Traditional Arabic" w:eastAsia="Times New Roman" w:hAnsi="Traditional Arabic" w:cs="Traditional Arabic" w:hint="cs"/>
          <w:sz w:val="40"/>
          <w:szCs w:val="40"/>
          <w:rtl/>
        </w:rPr>
        <w:t xml:space="preserve">م عليه وعلى </w:t>
      </w:r>
      <w:proofErr w:type="spellStart"/>
      <w:r w:rsidRPr="007E3B6C">
        <w:rPr>
          <w:rFonts w:ascii="Traditional Arabic" w:eastAsia="Times New Roman" w:hAnsi="Traditional Arabic" w:cs="Traditional Arabic" w:hint="cs"/>
          <w:sz w:val="40"/>
          <w:szCs w:val="40"/>
          <w:rtl/>
        </w:rPr>
        <w:t>آله</w:t>
      </w:r>
      <w:proofErr w:type="spellEnd"/>
      <w:r w:rsidRPr="007E3B6C">
        <w:rPr>
          <w:rFonts w:ascii="Traditional Arabic" w:eastAsia="Times New Roman" w:hAnsi="Traditional Arabic" w:cs="Traditional Arabic" w:hint="cs"/>
          <w:sz w:val="40"/>
          <w:szCs w:val="40"/>
          <w:rtl/>
        </w:rPr>
        <w:t xml:space="preserve"> وصحبه أجمعين.</w:t>
      </w:r>
      <w:r>
        <w:rPr>
          <w:rFonts w:ascii="Traditional Arabic" w:eastAsia="Times New Roman" w:hAnsi="Traditional Arabic" w:cs="Traditional Arabic" w:hint="cs"/>
          <w:sz w:val="40"/>
          <w:szCs w:val="40"/>
          <w:rtl/>
        </w:rPr>
        <w:t xml:space="preserve"> </w:t>
      </w:r>
      <w:r w:rsidRPr="007E3B6C">
        <w:rPr>
          <w:rFonts w:ascii="Traditional Arabic" w:eastAsia="Times New Roman" w:hAnsi="Traditional Arabic" w:cs="Traditional Arabic"/>
          <w:sz w:val="40"/>
          <w:szCs w:val="40"/>
          <w:rtl/>
        </w:rPr>
        <w:t>أما بعد</w:t>
      </w:r>
      <w:r>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hint="cs"/>
          <w:color w:val="000000"/>
          <w:sz w:val="36"/>
          <w:szCs w:val="40"/>
          <w:rtl/>
          <w:lang w:bidi="ar-DZ"/>
        </w:rPr>
        <w:t xml:space="preserve"> </w:t>
      </w:r>
      <w:bookmarkEnd w:id="2"/>
    </w:p>
    <w:p w14:paraId="16C69198" w14:textId="77777777" w:rsidR="007D32ED" w:rsidRPr="007D32ED" w:rsidRDefault="007D32ED" w:rsidP="007D32ED">
      <w:pPr>
        <w:spacing w:after="0" w:line="276" w:lineRule="auto"/>
        <w:ind w:firstLine="568"/>
        <w:jc w:val="both"/>
        <w:textAlignment w:val="baseline"/>
        <w:rPr>
          <w:rFonts w:ascii="Traditional Arabic" w:eastAsia="Times New Roman" w:hAnsi="Traditional Arabic" w:cs="Traditional Arabic"/>
          <w:sz w:val="40"/>
          <w:szCs w:val="40"/>
          <w:rtl/>
        </w:rPr>
      </w:pPr>
      <w:r w:rsidRPr="007D32ED">
        <w:rPr>
          <w:rFonts w:ascii="Traditional Arabic" w:eastAsia="Times New Roman" w:hAnsi="Traditional Arabic" w:cs="Traditional Arabic" w:hint="cs"/>
          <w:sz w:val="40"/>
          <w:szCs w:val="40"/>
          <w:rtl/>
        </w:rPr>
        <w:t>فالحديث فيما ي</w:t>
      </w:r>
      <w:r w:rsidR="00204CEF">
        <w:rPr>
          <w:rFonts w:ascii="Traditional Arabic" w:eastAsia="Times New Roman" w:hAnsi="Traditional Arabic" w:cs="Traditional Arabic" w:hint="cs"/>
          <w:sz w:val="40"/>
          <w:szCs w:val="40"/>
          <w:rtl/>
        </w:rPr>
        <w:t>ُ</w:t>
      </w:r>
      <w:r w:rsidRPr="007D32ED">
        <w:rPr>
          <w:rFonts w:ascii="Traditional Arabic" w:eastAsia="Times New Roman" w:hAnsi="Traditional Arabic" w:cs="Traditional Arabic" w:hint="cs"/>
          <w:sz w:val="40"/>
          <w:szCs w:val="40"/>
          <w:rtl/>
        </w:rPr>
        <w:t>شرع أن يقوله ويفعله من رأى في منامه ما يُحبّ أو يكره.</w:t>
      </w:r>
    </w:p>
    <w:p w14:paraId="5ACC303C" w14:textId="77777777" w:rsidR="007D32ED" w:rsidRPr="007D32ED" w:rsidRDefault="007D32ED" w:rsidP="001632C3">
      <w:pPr>
        <w:spacing w:after="120" w:line="276" w:lineRule="auto"/>
        <w:ind w:firstLine="568"/>
        <w:jc w:val="both"/>
        <w:textAlignment w:val="baseline"/>
        <w:rPr>
          <w:rFonts w:ascii="Traditional Arabic" w:eastAsia="Times New Roman" w:hAnsi="Traditional Arabic" w:cs="Traditional Arabic"/>
          <w:sz w:val="40"/>
          <w:szCs w:val="40"/>
          <w:rtl/>
          <w:lang w:bidi="ar-DZ"/>
        </w:rPr>
      </w:pPr>
      <w:r w:rsidRPr="007D32ED">
        <w:rPr>
          <w:rFonts w:ascii="Traditional Arabic" w:eastAsia="Times New Roman" w:hAnsi="Traditional Arabic" w:cs="Traditional Arabic"/>
          <w:sz w:val="40"/>
          <w:szCs w:val="40"/>
          <w:rtl/>
          <w:lang w:bidi="ar-DZ"/>
        </w:rPr>
        <w:t xml:space="preserve">عَنْ أَبِي سَعِيدٍ الْخُدْرِيِّ </w:t>
      </w:r>
      <w:r w:rsidR="00722199">
        <w:rPr>
          <w:rFonts w:ascii="Traditional Arabic" w:eastAsia="Times New Roman" w:hAnsi="Traditional Arabic" w:cs="Traditional Arabic"/>
          <w:sz w:val="40"/>
          <w:szCs w:val="40"/>
          <w:lang w:bidi="ar-DZ"/>
        </w:rPr>
        <w:sym w:font="AGA Arabesque" w:char="F074"/>
      </w:r>
      <w:r w:rsidR="004B20D9">
        <w:rPr>
          <w:rFonts w:ascii="Traditional Arabic" w:eastAsia="Times New Roman" w:hAnsi="Traditional Arabic" w:cs="Traditional Arabic" w:hint="cs"/>
          <w:sz w:val="40"/>
          <w:szCs w:val="40"/>
          <w:rtl/>
          <w:lang w:bidi="ar-DZ"/>
        </w:rPr>
        <w:t xml:space="preserve"> </w:t>
      </w:r>
      <w:r w:rsidRPr="007D32ED">
        <w:rPr>
          <w:rFonts w:ascii="Traditional Arabic" w:eastAsia="Times New Roman" w:hAnsi="Traditional Arabic" w:cs="Traditional Arabic"/>
          <w:sz w:val="40"/>
          <w:szCs w:val="40"/>
          <w:rtl/>
          <w:lang w:bidi="ar-DZ"/>
        </w:rPr>
        <w:t>أَنَّهُ سَمِعَ النَّبِيَّ</w:t>
      </w:r>
      <w:r w:rsidR="00722199">
        <w:rPr>
          <w:rFonts w:ascii="Traditional Arabic" w:eastAsia="Times New Roman" w:hAnsi="Traditional Arabic" w:cs="Traditional Arabic" w:hint="eastAsia"/>
          <w:sz w:val="40"/>
          <w:szCs w:val="40"/>
          <w:lang w:bidi="ar-DZ"/>
        </w:rPr>
        <w:sym w:font="AGA Arabesque" w:char="F065"/>
      </w:r>
      <w:r w:rsidRPr="007D32ED">
        <w:rPr>
          <w:rFonts w:ascii="Traditional Arabic" w:eastAsia="Times New Roman" w:hAnsi="Traditional Arabic" w:cs="Traditional Arabic"/>
          <w:sz w:val="40"/>
          <w:szCs w:val="40"/>
        </w:rPr>
        <w:t xml:space="preserve"> </w:t>
      </w:r>
      <w:r w:rsidR="004B20D9">
        <w:rPr>
          <w:rFonts w:ascii="Traditional Arabic" w:eastAsia="Times New Roman" w:hAnsi="Traditional Arabic" w:cs="Traditional Arabic" w:hint="cs"/>
          <w:sz w:val="40"/>
          <w:szCs w:val="40"/>
          <w:rtl/>
          <w:lang w:bidi="ar-DZ"/>
        </w:rPr>
        <w:t xml:space="preserve"> </w:t>
      </w:r>
      <w:r w:rsidRPr="007D32ED">
        <w:rPr>
          <w:rFonts w:ascii="Traditional Arabic" w:eastAsia="Times New Roman" w:hAnsi="Traditional Arabic" w:cs="Traditional Arabic"/>
          <w:sz w:val="40"/>
          <w:szCs w:val="40"/>
          <w:rtl/>
          <w:lang w:bidi="ar-DZ"/>
        </w:rPr>
        <w:t xml:space="preserve">يَقُولُ: </w:t>
      </w:r>
      <w:r w:rsidR="004B20D9">
        <w:rPr>
          <w:rFonts w:ascii="Traditional Arabic" w:eastAsia="Times New Roman" w:hAnsi="Traditional Arabic" w:cs="Traditional Arabic" w:hint="cs"/>
          <w:b/>
          <w:bCs/>
          <w:sz w:val="40"/>
          <w:szCs w:val="40"/>
          <w:rtl/>
          <w:lang w:bidi="ar-DZ"/>
        </w:rPr>
        <w:t>((</w:t>
      </w:r>
      <w:r w:rsidRPr="007D32ED">
        <w:rPr>
          <w:rFonts w:ascii="Traditional Arabic" w:eastAsia="Times New Roman" w:hAnsi="Traditional Arabic" w:cs="Traditional Arabic"/>
          <w:b/>
          <w:bCs/>
          <w:sz w:val="40"/>
          <w:szCs w:val="40"/>
          <w:rtl/>
          <w:lang w:bidi="ar-DZ"/>
        </w:rPr>
        <w:t xml:space="preserve">إِذَا رَأَى أَحَدُكُمْ رُؤْيَا يُحِبُّـهَا فَإِنَّـمَا هِيَ مِنَ اللَّـهِ؛ فَلْيَحْمَدِ اللَّـهَ عَلَيْهَا وَلْيُحَدِّثْ بِهَا، وَإِذَا رَأَى غَيْرَ ذَلِكَ مِمَّا يَكْرَهُ فَإِنَّـمَا هِيَ مِنَ الشَّيْطَانِ؛ </w:t>
      </w:r>
      <w:proofErr w:type="spellStart"/>
      <w:r w:rsidRPr="007D32ED">
        <w:rPr>
          <w:rFonts w:ascii="Traditional Arabic" w:eastAsia="Times New Roman" w:hAnsi="Traditional Arabic" w:cs="Traditional Arabic"/>
          <w:b/>
          <w:bCs/>
          <w:sz w:val="40"/>
          <w:szCs w:val="40"/>
          <w:rtl/>
          <w:lang w:bidi="ar-DZ"/>
        </w:rPr>
        <w:t>فَلْيَسْتَعِذْ</w:t>
      </w:r>
      <w:proofErr w:type="spellEnd"/>
      <w:r w:rsidRPr="007D32ED">
        <w:rPr>
          <w:rFonts w:ascii="Traditional Arabic" w:eastAsia="Times New Roman" w:hAnsi="Traditional Arabic" w:cs="Traditional Arabic"/>
          <w:b/>
          <w:bCs/>
          <w:sz w:val="40"/>
          <w:szCs w:val="40"/>
          <w:rtl/>
          <w:lang w:bidi="ar-DZ"/>
        </w:rPr>
        <w:t xml:space="preserve"> مِنْ شَرِّهَا، وَلَا يَذْكُرْهَا لأَحَدٍ فَإِنَّهَا لَا تَضُرُّهُ</w:t>
      </w:r>
      <w:r w:rsidR="004B20D9">
        <w:rPr>
          <w:rFonts w:ascii="Traditional Arabic" w:eastAsia="Times New Roman" w:hAnsi="Traditional Arabic" w:cs="Traditional Arabic" w:hint="cs"/>
          <w:sz w:val="40"/>
          <w:szCs w:val="40"/>
          <w:rtl/>
          <w:lang w:bidi="ar-DZ"/>
        </w:rPr>
        <w:t xml:space="preserve">)) </w:t>
      </w:r>
      <w:r w:rsidRPr="007D32ED">
        <w:rPr>
          <w:rFonts w:ascii="Traditional Arabic" w:eastAsia="Times New Roman" w:hAnsi="Traditional Arabic" w:cs="Traditional Arabic"/>
          <w:sz w:val="40"/>
          <w:szCs w:val="40"/>
          <w:rtl/>
          <w:lang w:bidi="ar-DZ"/>
        </w:rPr>
        <w:t>رواه البخاري.</w:t>
      </w:r>
    </w:p>
    <w:p w14:paraId="66635A97" w14:textId="77777777" w:rsidR="007D32ED" w:rsidRPr="007D32ED" w:rsidRDefault="007D32ED" w:rsidP="001632C3">
      <w:pPr>
        <w:spacing w:after="120" w:line="276" w:lineRule="auto"/>
        <w:ind w:firstLine="568"/>
        <w:jc w:val="both"/>
        <w:textAlignment w:val="baseline"/>
        <w:rPr>
          <w:rFonts w:ascii="Traditional Arabic" w:eastAsia="Times New Roman" w:hAnsi="Traditional Arabic" w:cs="Traditional Arabic"/>
          <w:sz w:val="40"/>
          <w:szCs w:val="40"/>
          <w:rtl/>
          <w:lang w:bidi="ar-DZ"/>
        </w:rPr>
      </w:pPr>
      <w:r w:rsidRPr="007D32ED">
        <w:rPr>
          <w:rFonts w:ascii="Traditional Arabic" w:eastAsia="Times New Roman" w:hAnsi="Traditional Arabic" w:cs="Traditional Arabic"/>
          <w:sz w:val="40"/>
          <w:szCs w:val="40"/>
          <w:rtl/>
          <w:lang w:bidi="ar-DZ"/>
        </w:rPr>
        <w:t>وَعَنْ أبي سَلَمَةَ</w:t>
      </w:r>
      <w:r w:rsidRPr="007D32ED">
        <w:rPr>
          <w:rFonts w:ascii="Traditional Arabic" w:eastAsia="Times New Roman" w:hAnsi="Traditional Arabic" w:cs="Traditional Arabic" w:hint="cs"/>
          <w:sz w:val="40"/>
          <w:szCs w:val="40"/>
          <w:rtl/>
          <w:lang w:bidi="ar-DZ"/>
        </w:rPr>
        <w:t xml:space="preserve"> </w:t>
      </w:r>
      <w:r w:rsidR="001573F5" w:rsidRPr="007D32ED">
        <w:rPr>
          <w:rFonts w:ascii="Traditional Arabic" w:eastAsia="Times New Roman" w:hAnsi="Traditional Arabic" w:cs="Traditional Arabic" w:hint="cs"/>
          <w:sz w:val="40"/>
          <w:szCs w:val="40"/>
          <w:rtl/>
        </w:rPr>
        <w:t xml:space="preserve">بن عبد الرحمن </w:t>
      </w:r>
      <w:r w:rsidRPr="007D32ED">
        <w:rPr>
          <w:rFonts w:ascii="Traditional Arabic" w:eastAsia="Times New Roman" w:hAnsi="Traditional Arabic" w:cs="Traditional Arabic"/>
          <w:sz w:val="40"/>
          <w:szCs w:val="40"/>
          <w:rtl/>
          <w:lang w:bidi="ar-DZ"/>
        </w:rPr>
        <w:t xml:space="preserve">قال: </w:t>
      </w:r>
      <w:r w:rsidRPr="007D32ED">
        <w:rPr>
          <w:rFonts w:ascii="Traditional Arabic" w:eastAsia="Times New Roman" w:hAnsi="Traditional Arabic" w:cs="Traditional Arabic"/>
          <w:sz w:val="40"/>
          <w:szCs w:val="40"/>
        </w:rPr>
        <w:fldChar w:fldCharType="begin"/>
      </w:r>
      <w:r w:rsidRPr="007D32ED">
        <w:rPr>
          <w:rFonts w:ascii="Traditional Arabic" w:eastAsia="Times New Roman" w:hAnsi="Traditional Arabic" w:cs="Traditional Arabic"/>
          <w:sz w:val="40"/>
          <w:szCs w:val="40"/>
        </w:rPr>
        <w:instrText>xe "32:</w:instrText>
      </w:r>
      <w:r w:rsidRPr="007D32ED">
        <w:rPr>
          <w:rFonts w:ascii="Traditional Arabic" w:eastAsia="Times New Roman" w:hAnsi="Traditional Arabic" w:cs="Traditional Arabic"/>
          <w:sz w:val="40"/>
          <w:szCs w:val="40"/>
          <w:rtl/>
          <w:lang w:bidi="ar-DZ"/>
        </w:rPr>
        <w:instrText>لقد كنت أرى الرؤيا فتمرضني حتى سمعت أبا قتادة يقول وأنا كنت لأرى الرؤيا</w:instrText>
      </w:r>
      <w:r w:rsidRPr="007D32ED">
        <w:rPr>
          <w:rFonts w:ascii="Traditional Arabic" w:eastAsia="Times New Roman" w:hAnsi="Traditional Arabic" w:cs="Traditional Arabic"/>
          <w:sz w:val="40"/>
          <w:szCs w:val="40"/>
        </w:rPr>
        <w:instrText>" \y1 \b</w:instrText>
      </w:r>
      <w:r w:rsidRPr="007D32ED">
        <w:rPr>
          <w:rFonts w:ascii="Traditional Arabic" w:eastAsia="Times New Roman" w:hAnsi="Traditional Arabic" w:cs="Traditional Arabic"/>
          <w:sz w:val="40"/>
          <w:szCs w:val="40"/>
        </w:rPr>
        <w:fldChar w:fldCharType="end"/>
      </w:r>
      <w:r w:rsidRPr="007D32ED">
        <w:rPr>
          <w:rFonts w:ascii="Traditional Arabic" w:eastAsia="Times New Roman" w:hAnsi="Traditional Arabic" w:cs="Traditional Arabic"/>
          <w:sz w:val="40"/>
          <w:szCs w:val="40"/>
          <w:rtl/>
          <w:lang w:bidi="ar-DZ"/>
        </w:rPr>
        <w:t>لَقَدْ كُنْتُ أَرَى الرُّؤْيَا فَتُمْرِضُنِي حَتَّى سَمِعْتُ</w:t>
      </w:r>
      <w:r w:rsidR="00722199">
        <w:rPr>
          <w:rFonts w:ascii="Traditional Arabic" w:eastAsia="Times New Roman" w:hAnsi="Traditional Arabic" w:cs="Traditional Arabic" w:hint="cs"/>
          <w:sz w:val="40"/>
          <w:szCs w:val="40"/>
          <w:rtl/>
          <w:lang w:bidi="ar-DZ"/>
        </w:rPr>
        <w:t xml:space="preserve"> </w:t>
      </w:r>
      <w:r w:rsidRPr="007D32ED">
        <w:rPr>
          <w:rFonts w:ascii="Traditional Arabic" w:eastAsia="Times New Roman" w:hAnsi="Traditional Arabic" w:cs="Traditional Arabic"/>
          <w:sz w:val="40"/>
          <w:szCs w:val="40"/>
          <w:rtl/>
          <w:lang w:bidi="ar-DZ"/>
        </w:rPr>
        <w:t>أَبَا قَتَادَةَ</w:t>
      </w:r>
      <w:r w:rsidRPr="007D32ED">
        <w:rPr>
          <w:rFonts w:ascii="Traditional Arabic" w:eastAsia="Times New Roman" w:hAnsi="Traditional Arabic" w:cs="Traditional Arabic" w:hint="cs"/>
          <w:sz w:val="40"/>
          <w:szCs w:val="40"/>
          <w:rtl/>
          <w:lang w:bidi="ar-DZ"/>
        </w:rPr>
        <w:t xml:space="preserve"> </w:t>
      </w:r>
      <w:r w:rsidR="00722199">
        <w:rPr>
          <w:rFonts w:ascii="Traditional Arabic" w:eastAsia="Times New Roman" w:hAnsi="Traditional Arabic" w:cs="Traditional Arabic" w:hint="cs"/>
          <w:sz w:val="40"/>
          <w:szCs w:val="40"/>
          <w:lang w:bidi="ar-DZ"/>
        </w:rPr>
        <w:sym w:font="AGA Arabesque" w:char="F074"/>
      </w:r>
      <w:r w:rsidR="00722199">
        <w:rPr>
          <w:rFonts w:ascii="Traditional Arabic" w:eastAsia="Times New Roman" w:hAnsi="Traditional Arabic" w:cs="Traditional Arabic" w:hint="cs"/>
          <w:sz w:val="40"/>
          <w:szCs w:val="40"/>
          <w:rtl/>
          <w:lang w:bidi="ar-DZ"/>
        </w:rPr>
        <w:t xml:space="preserve"> </w:t>
      </w:r>
      <w:r w:rsidRPr="007D32ED">
        <w:rPr>
          <w:rFonts w:ascii="Traditional Arabic" w:eastAsia="Times New Roman" w:hAnsi="Traditional Arabic" w:cs="Traditional Arabic"/>
          <w:sz w:val="40"/>
          <w:szCs w:val="40"/>
          <w:rtl/>
          <w:lang w:bidi="ar-DZ"/>
        </w:rPr>
        <w:t xml:space="preserve">يَقُولُ: وَأَنَا </w:t>
      </w:r>
      <w:bookmarkStart w:id="3" w:name="_Hlk55308137"/>
      <w:r w:rsidRPr="007D32ED">
        <w:rPr>
          <w:rFonts w:ascii="Traditional Arabic" w:eastAsia="Times New Roman" w:hAnsi="Traditional Arabic" w:cs="Traditional Arabic"/>
          <w:sz w:val="40"/>
          <w:szCs w:val="40"/>
          <w:rtl/>
          <w:lang w:bidi="ar-DZ"/>
        </w:rPr>
        <w:t>كُنْتُ لأَرَى الرُّؤْيَا تُمْرِضُنِي</w:t>
      </w:r>
      <w:bookmarkEnd w:id="3"/>
      <w:r w:rsidRPr="007D32ED">
        <w:rPr>
          <w:rFonts w:ascii="Traditional Arabic" w:eastAsia="Times New Roman" w:hAnsi="Traditional Arabic" w:cs="Traditional Arabic"/>
          <w:sz w:val="40"/>
          <w:szCs w:val="40"/>
          <w:rtl/>
          <w:lang w:bidi="ar-DZ"/>
        </w:rPr>
        <w:t xml:space="preserve">، حَتَّى سَمِعْتُ النَّبِيَّ </w:t>
      </w:r>
      <w:r w:rsidR="00722199">
        <w:rPr>
          <w:rFonts w:ascii="Traditional Arabic" w:eastAsia="Times New Roman" w:hAnsi="Traditional Arabic" w:cs="Traditional Arabic" w:hint="eastAsia"/>
          <w:sz w:val="40"/>
          <w:szCs w:val="40"/>
          <w:lang w:bidi="ar-DZ"/>
        </w:rPr>
        <w:sym w:font="AGA Arabesque" w:char="F065"/>
      </w:r>
      <w:r w:rsidR="00722199">
        <w:rPr>
          <w:rFonts w:ascii="Traditional Arabic" w:eastAsia="Times New Roman" w:hAnsi="Traditional Arabic" w:cs="Traditional Arabic" w:hint="cs"/>
          <w:sz w:val="40"/>
          <w:szCs w:val="40"/>
          <w:rtl/>
          <w:lang w:bidi="ar-DZ"/>
        </w:rPr>
        <w:t xml:space="preserve"> </w:t>
      </w:r>
      <w:r w:rsidRPr="007D32ED">
        <w:rPr>
          <w:rFonts w:ascii="Traditional Arabic" w:eastAsia="Times New Roman" w:hAnsi="Traditional Arabic" w:cs="Traditional Arabic"/>
          <w:sz w:val="40"/>
          <w:szCs w:val="40"/>
          <w:rtl/>
          <w:lang w:bidi="ar-DZ"/>
        </w:rPr>
        <w:t xml:space="preserve">يَقُولُ: </w:t>
      </w:r>
      <w:r w:rsidR="001632C3">
        <w:rPr>
          <w:rFonts w:ascii="Traditional Arabic" w:eastAsia="Times New Roman" w:hAnsi="Traditional Arabic" w:cs="Traditional Arabic" w:hint="cs"/>
          <w:b/>
          <w:bCs/>
          <w:sz w:val="40"/>
          <w:szCs w:val="40"/>
          <w:rtl/>
          <w:lang w:bidi="ar-DZ"/>
        </w:rPr>
        <w:t>((</w:t>
      </w:r>
      <w:r w:rsidRPr="007D32ED">
        <w:rPr>
          <w:rFonts w:ascii="Traditional Arabic" w:eastAsia="Times New Roman" w:hAnsi="Traditional Arabic" w:cs="Traditional Arabic"/>
          <w:b/>
          <w:bCs/>
          <w:sz w:val="40"/>
          <w:szCs w:val="40"/>
          <w:rtl/>
          <w:lang w:bidi="ar-DZ"/>
        </w:rPr>
        <w:t>الرُّؤْيَا الْـحَسَنَـةُ مِنَ الله ؛ فَإِذَا رَأَى أَحَدُكُمْ مَا يُحِبُّ فَلَا يُحَدِّثْ بِهِ إِلَّا مَنْ يُحِبُّ، وَإِذَا رَأَى مَا يَكْرَهُ فَـلْـيَـتَـعَـوَّذْ بِاللَّـهِ مِنْ شَرِّهَا وَمِنْ شَرِّ الشَّيْطَانِ، وَلْـيَـتْـفِـلْ ثَلَاثًا، وَلَا يُحَدِّثْ بِهَا أَحَدًا فَإِنَّهَا لَنْ تَضُرَّهُ</w:t>
      </w:r>
      <w:r w:rsidR="001632C3">
        <w:rPr>
          <w:rFonts w:ascii="Traditional Arabic" w:eastAsia="Times New Roman" w:hAnsi="Traditional Arabic" w:cs="Traditional Arabic" w:hint="cs"/>
          <w:sz w:val="40"/>
          <w:szCs w:val="40"/>
          <w:rtl/>
          <w:lang w:bidi="ar-DZ"/>
        </w:rPr>
        <w:t>))</w:t>
      </w:r>
      <w:r w:rsidRPr="007D32ED">
        <w:rPr>
          <w:rFonts w:ascii="Traditional Arabic" w:eastAsia="Times New Roman" w:hAnsi="Traditional Arabic" w:cs="Traditional Arabic"/>
          <w:sz w:val="40"/>
          <w:szCs w:val="40"/>
          <w:rtl/>
          <w:lang w:bidi="ar-DZ"/>
        </w:rPr>
        <w:t xml:space="preserve"> رواه البخاري ومسلم واللفظ للبخاري.</w:t>
      </w:r>
    </w:p>
    <w:p w14:paraId="0C97492C" w14:textId="77777777" w:rsidR="007D32ED" w:rsidRPr="007D32ED" w:rsidRDefault="007D32ED" w:rsidP="001632C3">
      <w:pPr>
        <w:spacing w:after="120" w:line="276" w:lineRule="auto"/>
        <w:ind w:firstLine="568"/>
        <w:jc w:val="both"/>
        <w:textAlignment w:val="baseline"/>
        <w:rPr>
          <w:rFonts w:ascii="Traditional Arabic" w:eastAsia="Times New Roman" w:hAnsi="Traditional Arabic" w:cs="Traditional Arabic"/>
          <w:sz w:val="40"/>
          <w:szCs w:val="40"/>
          <w:rtl/>
          <w:lang w:bidi="ar-DZ"/>
        </w:rPr>
      </w:pPr>
      <w:r w:rsidRPr="007D32ED">
        <w:rPr>
          <w:rFonts w:ascii="Traditional Arabic" w:eastAsia="Times New Roman" w:hAnsi="Traditional Arabic" w:cs="Traditional Arabic"/>
          <w:sz w:val="40"/>
          <w:szCs w:val="40"/>
          <w:rtl/>
          <w:lang w:bidi="ar-DZ"/>
        </w:rPr>
        <w:t>وَعَنْ جَابِرٍ</w:t>
      </w:r>
      <w:r w:rsidR="001632C3">
        <w:rPr>
          <w:rFonts w:ascii="Traditional Arabic" w:eastAsia="Times New Roman" w:hAnsi="Traditional Arabic" w:cs="Traditional Arabic"/>
          <w:sz w:val="40"/>
          <w:szCs w:val="40"/>
          <w:lang w:bidi="ar-DZ"/>
        </w:rPr>
        <w:sym w:font="AGA Arabesque" w:char="F074"/>
      </w:r>
      <w:r w:rsidRPr="007D32ED">
        <w:rPr>
          <w:rFonts w:ascii="Traditional Arabic" w:eastAsia="Times New Roman" w:hAnsi="Traditional Arabic" w:cs="Traditional Arabic"/>
          <w:sz w:val="40"/>
          <w:szCs w:val="40"/>
          <w:rtl/>
          <w:lang w:bidi="ar-DZ"/>
        </w:rPr>
        <w:t xml:space="preserve"> عَنْ رَسُولِ الله </w:t>
      </w:r>
      <w:r w:rsidR="00722199">
        <w:rPr>
          <w:rFonts w:ascii="Traditional Arabic" w:eastAsia="Times New Roman" w:hAnsi="Traditional Arabic" w:cs="Traditional Arabic" w:hint="eastAsia"/>
          <w:sz w:val="40"/>
          <w:szCs w:val="40"/>
          <w:lang w:bidi="ar-DZ"/>
        </w:rPr>
        <w:sym w:font="AGA Arabesque" w:char="F065"/>
      </w:r>
      <w:r w:rsidR="00722199">
        <w:rPr>
          <w:rFonts w:ascii="Traditional Arabic" w:eastAsia="Times New Roman" w:hAnsi="Traditional Arabic" w:cs="Traditional Arabic" w:hint="cs"/>
          <w:sz w:val="40"/>
          <w:szCs w:val="40"/>
          <w:rtl/>
          <w:lang w:bidi="ar-DZ"/>
        </w:rPr>
        <w:t xml:space="preserve"> </w:t>
      </w:r>
      <w:r w:rsidRPr="007D32ED">
        <w:rPr>
          <w:rFonts w:ascii="Traditional Arabic" w:eastAsia="Times New Roman" w:hAnsi="Traditional Arabic" w:cs="Traditional Arabic"/>
          <w:sz w:val="40"/>
          <w:szCs w:val="40"/>
          <w:rtl/>
          <w:lang w:bidi="ar-DZ"/>
        </w:rPr>
        <w:t xml:space="preserve">أَنَّهُ قَالَ: </w:t>
      </w:r>
      <w:r w:rsidR="001632C3">
        <w:rPr>
          <w:rFonts w:ascii="Traditional Arabic" w:eastAsia="Times New Roman" w:hAnsi="Traditional Arabic" w:cs="Traditional Arabic" w:hint="cs"/>
          <w:b/>
          <w:bCs/>
          <w:sz w:val="40"/>
          <w:szCs w:val="40"/>
          <w:rtl/>
        </w:rPr>
        <w:t>((</w:t>
      </w:r>
      <w:r w:rsidRPr="007D32ED">
        <w:rPr>
          <w:rFonts w:ascii="Traditional Arabic" w:eastAsia="Times New Roman" w:hAnsi="Traditional Arabic" w:cs="Traditional Arabic"/>
          <w:b/>
          <w:bCs/>
          <w:sz w:val="40"/>
          <w:szCs w:val="40"/>
        </w:rPr>
        <w:fldChar w:fldCharType="begin"/>
      </w:r>
      <w:r w:rsidRPr="007D32ED">
        <w:rPr>
          <w:rFonts w:ascii="Traditional Arabic" w:eastAsia="Times New Roman" w:hAnsi="Traditional Arabic" w:cs="Traditional Arabic"/>
          <w:b/>
          <w:bCs/>
          <w:sz w:val="40"/>
          <w:szCs w:val="40"/>
        </w:rPr>
        <w:instrText>xe "32:</w:instrText>
      </w:r>
      <w:r w:rsidRPr="007D32ED">
        <w:rPr>
          <w:rFonts w:ascii="Traditional Arabic" w:eastAsia="Times New Roman" w:hAnsi="Traditional Arabic" w:cs="Traditional Arabic"/>
          <w:b/>
          <w:bCs/>
          <w:sz w:val="40"/>
          <w:szCs w:val="40"/>
          <w:rtl/>
          <w:lang w:bidi="ar-DZ"/>
        </w:rPr>
        <w:instrText>إذا رأى أحدكم الرؤيا يكرهها فليبصق عن يساره وليستعذ بالله من الشيطان</w:instrText>
      </w:r>
      <w:r w:rsidRPr="007D32ED">
        <w:rPr>
          <w:rFonts w:ascii="Traditional Arabic" w:eastAsia="Times New Roman" w:hAnsi="Traditional Arabic" w:cs="Traditional Arabic"/>
          <w:b/>
          <w:bCs/>
          <w:sz w:val="40"/>
          <w:szCs w:val="40"/>
        </w:rPr>
        <w:instrText>" \y1 \b</w:instrText>
      </w:r>
      <w:r w:rsidRPr="007D32ED">
        <w:rPr>
          <w:rFonts w:ascii="Traditional Arabic" w:eastAsia="Times New Roman" w:hAnsi="Traditional Arabic" w:cs="Traditional Arabic"/>
          <w:b/>
          <w:bCs/>
          <w:sz w:val="40"/>
          <w:szCs w:val="40"/>
        </w:rPr>
        <w:fldChar w:fldCharType="end"/>
      </w:r>
      <w:r w:rsidRPr="007D32ED">
        <w:rPr>
          <w:rFonts w:ascii="Traditional Arabic" w:eastAsia="Times New Roman" w:hAnsi="Traditional Arabic" w:cs="Traditional Arabic"/>
          <w:b/>
          <w:bCs/>
          <w:sz w:val="40"/>
          <w:szCs w:val="40"/>
          <w:rtl/>
          <w:lang w:bidi="ar-DZ"/>
        </w:rPr>
        <w:t xml:space="preserve">إِذَا رَأَى أَحَدُكُمُ الرُّؤْيَا يَكْرَهُهَا فَلْيَبْصُقْ عَنْ يَسَارِهِ ثَلَاثًا، </w:t>
      </w:r>
      <w:proofErr w:type="spellStart"/>
      <w:r w:rsidRPr="007D32ED">
        <w:rPr>
          <w:rFonts w:ascii="Traditional Arabic" w:eastAsia="Times New Roman" w:hAnsi="Traditional Arabic" w:cs="Traditional Arabic"/>
          <w:b/>
          <w:bCs/>
          <w:sz w:val="40"/>
          <w:szCs w:val="40"/>
          <w:rtl/>
          <w:lang w:bidi="ar-DZ"/>
        </w:rPr>
        <w:t>وَلْيَسْتَعِذْ</w:t>
      </w:r>
      <w:proofErr w:type="spellEnd"/>
      <w:r w:rsidRPr="007D32ED">
        <w:rPr>
          <w:rFonts w:ascii="Traditional Arabic" w:eastAsia="Times New Roman" w:hAnsi="Traditional Arabic" w:cs="Traditional Arabic"/>
          <w:b/>
          <w:bCs/>
          <w:sz w:val="40"/>
          <w:szCs w:val="40"/>
          <w:rtl/>
          <w:lang w:bidi="ar-DZ"/>
        </w:rPr>
        <w:t xml:space="preserve"> بِاللَّـهِ مِنَ الشَّيْطَانِ ثَلَاثًا، وَلْيَتَحَوَّلْ عَنْ جَنْبِهِ الَّذِي كَانَ عَلَيْهِ</w:t>
      </w:r>
      <w:r w:rsidR="001632C3">
        <w:rPr>
          <w:rFonts w:ascii="Traditional Arabic" w:eastAsia="Times New Roman" w:hAnsi="Traditional Arabic" w:cs="Traditional Arabic" w:hint="cs"/>
          <w:sz w:val="40"/>
          <w:szCs w:val="40"/>
          <w:rtl/>
          <w:lang w:bidi="ar-DZ"/>
        </w:rPr>
        <w:t>))</w:t>
      </w:r>
      <w:r w:rsidRPr="007D32ED">
        <w:rPr>
          <w:rFonts w:ascii="Traditional Arabic" w:eastAsia="Times New Roman" w:hAnsi="Traditional Arabic" w:cs="Traditional Arabic"/>
          <w:sz w:val="40"/>
          <w:szCs w:val="40"/>
          <w:rtl/>
          <w:lang w:bidi="ar-DZ"/>
        </w:rPr>
        <w:t xml:space="preserve"> رواه مسلم.</w:t>
      </w:r>
    </w:p>
    <w:p w14:paraId="22DEC932" w14:textId="77777777" w:rsidR="007D32ED" w:rsidRPr="007D32ED" w:rsidRDefault="007D32ED" w:rsidP="001632C3">
      <w:pPr>
        <w:spacing w:after="120" w:line="276" w:lineRule="auto"/>
        <w:ind w:firstLine="568"/>
        <w:jc w:val="both"/>
        <w:textAlignment w:val="baseline"/>
        <w:rPr>
          <w:rFonts w:ascii="Traditional Arabic" w:eastAsia="Times New Roman" w:hAnsi="Traditional Arabic" w:cs="Traditional Arabic"/>
          <w:b/>
          <w:bCs/>
          <w:sz w:val="40"/>
          <w:szCs w:val="40"/>
          <w:rtl/>
        </w:rPr>
      </w:pPr>
      <w:r w:rsidRPr="007D32ED">
        <w:rPr>
          <w:rFonts w:ascii="Traditional Arabic" w:eastAsia="Times New Roman" w:hAnsi="Traditional Arabic" w:cs="Traditional Arabic"/>
          <w:sz w:val="40"/>
          <w:szCs w:val="40"/>
          <w:rtl/>
        </w:rPr>
        <w:t>دلَّت هذه الأحاديث على جملة من الفوائد تتعلَّق بالرؤيا وما ينبغي أن يكون عليه المؤمن تجاه ما يراه في منامه من أمور</w:t>
      </w:r>
      <w:r w:rsidR="001632C3">
        <w:rPr>
          <w:rFonts w:ascii="Traditional Arabic" w:eastAsia="Times New Roman" w:hAnsi="Traditional Arabic" w:cs="Traditional Arabic" w:hint="cs"/>
          <w:sz w:val="40"/>
          <w:szCs w:val="40"/>
          <w:rtl/>
        </w:rPr>
        <w:t>ٍ</w:t>
      </w:r>
      <w:r w:rsidRPr="007D32ED">
        <w:rPr>
          <w:rFonts w:ascii="Traditional Arabic" w:eastAsia="Times New Roman" w:hAnsi="Traditional Arabic" w:cs="Traditional Arabic"/>
          <w:sz w:val="40"/>
          <w:szCs w:val="40"/>
          <w:rtl/>
        </w:rPr>
        <w:t xml:space="preserve"> يفرح برؤيتها ويسُرُّ، أو أمور يحزن لرؤيتها ويضجر</w:t>
      </w:r>
      <w:r w:rsidR="001632C3">
        <w:rPr>
          <w:rFonts w:ascii="Traditional Arabic" w:eastAsia="Times New Roman" w:hAnsi="Traditional Arabic" w:cs="Traditional Arabic" w:hint="cs"/>
          <w:sz w:val="40"/>
          <w:szCs w:val="40"/>
          <w:rtl/>
        </w:rPr>
        <w:t>.</w:t>
      </w:r>
      <w:r w:rsidRPr="007D32ED">
        <w:rPr>
          <w:rFonts w:ascii="Traditional Arabic" w:eastAsia="Times New Roman" w:hAnsi="Traditional Arabic" w:cs="Traditional Arabic"/>
          <w:sz w:val="40"/>
          <w:szCs w:val="40"/>
          <w:rtl/>
        </w:rPr>
        <w:t xml:space="preserve"> </w:t>
      </w:r>
      <w:r w:rsidRPr="007D32ED">
        <w:rPr>
          <w:rFonts w:ascii="Traditional Arabic" w:eastAsia="Times New Roman" w:hAnsi="Traditional Arabic" w:cs="Traditional Arabic"/>
          <w:b/>
          <w:bCs/>
          <w:sz w:val="40"/>
          <w:szCs w:val="40"/>
          <w:rtl/>
        </w:rPr>
        <w:t>ومن فوائد هذه الأحاديث ما يلي:</w:t>
      </w:r>
    </w:p>
    <w:p w14:paraId="57D93D15" w14:textId="77777777" w:rsidR="007D32ED" w:rsidRPr="007D32ED" w:rsidRDefault="007D32ED" w:rsidP="001632C3">
      <w:pPr>
        <w:spacing w:after="120" w:line="276" w:lineRule="auto"/>
        <w:ind w:firstLine="568"/>
        <w:jc w:val="both"/>
        <w:textAlignment w:val="baseline"/>
        <w:rPr>
          <w:rFonts w:ascii="Traditional Arabic" w:eastAsia="Times New Roman" w:hAnsi="Traditional Arabic" w:cs="Traditional Arabic"/>
          <w:sz w:val="40"/>
          <w:szCs w:val="40"/>
          <w:rtl/>
        </w:rPr>
      </w:pPr>
      <w:r w:rsidRPr="007D32ED">
        <w:rPr>
          <w:rFonts w:ascii="Traditional Arabic" w:eastAsia="Times New Roman" w:hAnsi="Traditional Arabic" w:cs="Traditional Arabic"/>
          <w:b/>
          <w:bCs/>
          <w:sz w:val="40"/>
          <w:szCs w:val="40"/>
          <w:rtl/>
        </w:rPr>
        <w:lastRenderedPageBreak/>
        <w:t>أوَّلاً</w:t>
      </w:r>
      <w:r w:rsidRPr="007D32ED">
        <w:rPr>
          <w:rFonts w:ascii="Traditional Arabic" w:eastAsia="Times New Roman" w:hAnsi="Traditional Arabic" w:cs="Traditional Arabic"/>
          <w:sz w:val="40"/>
          <w:szCs w:val="40"/>
          <w:rtl/>
        </w:rPr>
        <w:t xml:space="preserve">: </w:t>
      </w:r>
      <w:r w:rsidRPr="007D32ED">
        <w:rPr>
          <w:rFonts w:ascii="Traditional Arabic" w:eastAsia="Times New Roman" w:hAnsi="Traditional Arabic" w:cs="Traditional Arabic"/>
          <w:b/>
          <w:bCs/>
          <w:sz w:val="40"/>
          <w:szCs w:val="40"/>
          <w:rtl/>
        </w:rPr>
        <w:t>تعظيمُ شأن الرؤيا الصالحة يراها المسلم، وأنَّها من الله</w:t>
      </w:r>
      <w:r w:rsidRPr="007D32ED">
        <w:rPr>
          <w:rFonts w:ascii="Traditional Arabic" w:eastAsia="Times New Roman" w:hAnsi="Traditional Arabic" w:cs="Traditional Arabic"/>
          <w:sz w:val="40"/>
          <w:szCs w:val="40"/>
          <w:rtl/>
        </w:rPr>
        <w:t xml:space="preserve"> </w:t>
      </w:r>
      <w:r w:rsidR="001632C3">
        <w:rPr>
          <w:rFonts w:ascii="Traditional Arabic" w:eastAsia="Times New Roman" w:hAnsi="Traditional Arabic" w:cs="Traditional Arabic"/>
          <w:sz w:val="40"/>
          <w:szCs w:val="40"/>
        </w:rPr>
        <w:sym w:font="AGA Arabesque" w:char="F055"/>
      </w:r>
      <w:r w:rsidR="001632C3">
        <w:rPr>
          <w:rFonts w:ascii="Traditional Arabic" w:eastAsia="Times New Roman" w:hAnsi="Traditional Arabic" w:cs="Traditional Arabic" w:hint="cs"/>
          <w:sz w:val="40"/>
          <w:szCs w:val="40"/>
          <w:rtl/>
        </w:rPr>
        <w:t>؛</w:t>
      </w:r>
      <w:r w:rsidRPr="007D32ED">
        <w:rPr>
          <w:rFonts w:ascii="Traditional Arabic" w:eastAsia="Times New Roman" w:hAnsi="Traditional Arabic" w:cs="Traditional Arabic"/>
          <w:sz w:val="40"/>
          <w:szCs w:val="40"/>
          <w:rtl/>
        </w:rPr>
        <w:t xml:space="preserve"> ساقها إلى عبده المؤمن في حياته بشارة</w:t>
      </w:r>
      <w:r w:rsidRPr="007D32ED">
        <w:rPr>
          <w:rFonts w:ascii="Traditional Arabic" w:eastAsia="Times New Roman" w:hAnsi="Traditional Arabic" w:cs="Traditional Arabic" w:hint="cs"/>
          <w:sz w:val="40"/>
          <w:szCs w:val="40"/>
          <w:rtl/>
        </w:rPr>
        <w:t>ً</w:t>
      </w:r>
      <w:r w:rsidRPr="007D32ED">
        <w:rPr>
          <w:rFonts w:ascii="Traditional Arabic" w:eastAsia="Times New Roman" w:hAnsi="Traditional Arabic" w:cs="Traditional Arabic"/>
          <w:sz w:val="40"/>
          <w:szCs w:val="40"/>
          <w:rtl/>
        </w:rPr>
        <w:t xml:space="preserve"> له بالخير، وتأنيس</w:t>
      </w:r>
      <w:r w:rsidR="001632C3">
        <w:rPr>
          <w:rFonts w:ascii="Traditional Arabic" w:eastAsia="Times New Roman" w:hAnsi="Traditional Arabic" w:cs="Traditional Arabic" w:hint="cs"/>
          <w:sz w:val="40"/>
          <w:szCs w:val="40"/>
          <w:rtl/>
        </w:rPr>
        <w:t>ًا</w:t>
      </w:r>
      <w:r w:rsidRPr="007D32ED">
        <w:rPr>
          <w:rFonts w:ascii="Traditional Arabic" w:eastAsia="Times New Roman" w:hAnsi="Traditional Arabic" w:cs="Traditional Arabic"/>
          <w:sz w:val="40"/>
          <w:szCs w:val="40"/>
          <w:rtl/>
        </w:rPr>
        <w:t xml:space="preserve"> لقلبه </w:t>
      </w:r>
      <w:r w:rsidRPr="007D32ED">
        <w:rPr>
          <w:rFonts w:ascii="Traditional Arabic" w:eastAsia="Times New Roman" w:hAnsi="Traditional Arabic" w:cs="Traditional Arabic" w:hint="cs"/>
          <w:sz w:val="40"/>
          <w:szCs w:val="40"/>
          <w:rtl/>
        </w:rPr>
        <w:t>و</w:t>
      </w:r>
      <w:r w:rsidRPr="007D32ED">
        <w:rPr>
          <w:rFonts w:ascii="Traditional Arabic" w:eastAsia="Times New Roman" w:hAnsi="Traditional Arabic" w:cs="Traditional Arabic"/>
          <w:sz w:val="40"/>
          <w:szCs w:val="40"/>
          <w:rtl/>
        </w:rPr>
        <w:t>ط</w:t>
      </w:r>
      <w:r w:rsidRPr="007D32ED">
        <w:rPr>
          <w:rFonts w:ascii="Traditional Arabic" w:eastAsia="Times New Roman" w:hAnsi="Traditional Arabic" w:cs="Traditional Arabic" w:hint="cs"/>
          <w:sz w:val="40"/>
          <w:szCs w:val="40"/>
          <w:rtl/>
        </w:rPr>
        <w:t>َ</w:t>
      </w:r>
      <w:r w:rsidRPr="007D32ED">
        <w:rPr>
          <w:rFonts w:ascii="Traditional Arabic" w:eastAsia="Times New Roman" w:hAnsi="Traditional Arabic" w:cs="Traditional Arabic"/>
          <w:sz w:val="40"/>
          <w:szCs w:val="40"/>
          <w:rtl/>
        </w:rPr>
        <w:t>م</w:t>
      </w:r>
      <w:r w:rsidRPr="007D32ED">
        <w:rPr>
          <w:rFonts w:ascii="Traditional Arabic" w:eastAsia="Times New Roman" w:hAnsi="Traditional Arabic" w:cs="Traditional Arabic" w:hint="cs"/>
          <w:sz w:val="40"/>
          <w:szCs w:val="40"/>
          <w:rtl/>
        </w:rPr>
        <w:t>ْ</w:t>
      </w:r>
      <w:r w:rsidRPr="007D32ED">
        <w:rPr>
          <w:rFonts w:ascii="Traditional Arabic" w:eastAsia="Times New Roman" w:hAnsi="Traditional Arabic" w:cs="Traditional Arabic"/>
          <w:sz w:val="40"/>
          <w:szCs w:val="40"/>
          <w:rtl/>
        </w:rPr>
        <w:t>أنة</w:t>
      </w:r>
      <w:r w:rsidRPr="007D32ED">
        <w:rPr>
          <w:rFonts w:ascii="Traditional Arabic" w:eastAsia="Times New Roman" w:hAnsi="Traditional Arabic" w:cs="Traditional Arabic" w:hint="cs"/>
          <w:sz w:val="40"/>
          <w:szCs w:val="40"/>
          <w:rtl/>
        </w:rPr>
        <w:t>ً</w:t>
      </w:r>
      <w:r w:rsidRPr="007D32ED">
        <w:rPr>
          <w:rFonts w:ascii="Traditional Arabic" w:eastAsia="Times New Roman" w:hAnsi="Traditional Arabic" w:cs="Traditional Arabic"/>
          <w:sz w:val="40"/>
          <w:szCs w:val="40"/>
          <w:rtl/>
        </w:rPr>
        <w:t xml:space="preserve"> لفؤاده، كما قال الله </w:t>
      </w:r>
      <w:r w:rsidR="001632C3">
        <w:rPr>
          <w:rFonts w:ascii="Traditional Arabic" w:eastAsia="Times New Roman" w:hAnsi="Traditional Arabic" w:cs="Traditional Arabic"/>
          <w:sz w:val="40"/>
          <w:szCs w:val="40"/>
        </w:rPr>
        <w:sym w:font="AGA Arabesque" w:char="F049"/>
      </w:r>
      <w:r w:rsidRPr="007D32ED">
        <w:rPr>
          <w:rFonts w:ascii="Traditional Arabic" w:eastAsia="Times New Roman" w:hAnsi="Traditional Arabic" w:cs="Traditional Arabic"/>
          <w:sz w:val="40"/>
          <w:szCs w:val="40"/>
          <w:rtl/>
        </w:rPr>
        <w:t>:</w:t>
      </w:r>
      <w:r w:rsidRPr="007D32ED">
        <w:rPr>
          <w:rFonts w:ascii="Traditional Arabic" w:eastAsia="Times New Roman" w:hAnsi="Traditional Arabic" w:cs="Traditional Arabic" w:hint="cs"/>
          <w:sz w:val="40"/>
          <w:szCs w:val="40"/>
          <w:rtl/>
        </w:rPr>
        <w:t xml:space="preserve"> </w:t>
      </w:r>
      <w:r w:rsidR="00360FEE" w:rsidRPr="00B1724A">
        <w:rPr>
          <w:rFonts w:ascii="Traditional Arabic" w:eastAsia="Times New Roman" w:hAnsi="Times New Roman" w:cs="DecoType Naskh Extensions" w:hint="cs"/>
          <w:sz w:val="36"/>
          <w:szCs w:val="36"/>
          <w:rtl/>
        </w:rPr>
        <w:t>{</w:t>
      </w:r>
      <w:r w:rsidR="00B1724A" w:rsidRPr="00B1724A">
        <w:rPr>
          <w:rFonts w:ascii="Traditional Arabic" w:eastAsia="Times New Roman" w:hAnsi="Times New Roman" w:cs="DecoType Naskh Extensions"/>
          <w:sz w:val="36"/>
          <w:szCs w:val="36"/>
          <w:rtl/>
        </w:rPr>
        <w:t>لَهُمُ الْبُشْرَى فِي الْحَ</w:t>
      </w:r>
      <w:r w:rsidR="001632C3">
        <w:rPr>
          <w:rFonts w:ascii="Traditional Arabic" w:eastAsia="Times New Roman" w:hAnsi="Times New Roman" w:cs="DecoType Naskh Extensions"/>
          <w:sz w:val="36"/>
          <w:szCs w:val="36"/>
          <w:rtl/>
        </w:rPr>
        <w:t xml:space="preserve">يَاةِ </w:t>
      </w:r>
      <w:proofErr w:type="gramStart"/>
      <w:r w:rsidR="001632C3">
        <w:rPr>
          <w:rFonts w:ascii="Traditional Arabic" w:eastAsia="Times New Roman" w:hAnsi="Times New Roman" w:cs="DecoType Naskh Extensions"/>
          <w:sz w:val="36"/>
          <w:szCs w:val="36"/>
          <w:rtl/>
        </w:rPr>
        <w:t>الدُّنْيَا</w:t>
      </w:r>
      <w:r w:rsidR="00360FEE" w:rsidRPr="00B1724A">
        <w:rPr>
          <w:rFonts w:ascii="Traditional Arabic" w:eastAsia="Times New Roman" w:hAnsi="Times New Roman" w:cs="DecoType Naskh Extensions" w:hint="cs"/>
          <w:sz w:val="36"/>
          <w:szCs w:val="36"/>
          <w:rtl/>
        </w:rPr>
        <w:t>}</w:t>
      </w:r>
      <w:r w:rsidR="00360FEE" w:rsidRPr="001632C3">
        <w:rPr>
          <w:rFonts w:ascii="Traditional Arabic" w:eastAsia="Times New Roman" w:hAnsi="Traditional Arabic" w:cs="Traditional Arabic" w:hint="cs"/>
          <w:rtl/>
        </w:rPr>
        <w:t>[</w:t>
      </w:r>
      <w:proofErr w:type="gramEnd"/>
      <w:r w:rsidR="00B1724A" w:rsidRPr="001632C3">
        <w:rPr>
          <w:rFonts w:ascii="Traditional Arabic" w:eastAsia="Times New Roman" w:hAnsi="Traditional Arabic" w:cs="Traditional Arabic" w:hint="cs"/>
          <w:rtl/>
        </w:rPr>
        <w:t>يونس:64</w:t>
      </w:r>
      <w:r w:rsidR="00360FEE" w:rsidRPr="001632C3">
        <w:rPr>
          <w:rFonts w:ascii="Traditional Arabic" w:eastAsia="Times New Roman" w:hAnsi="Traditional Arabic" w:cs="Traditional Arabic" w:hint="cs"/>
          <w:rtl/>
        </w:rPr>
        <w:t>]</w:t>
      </w:r>
      <w:r w:rsidR="00360FEE">
        <w:rPr>
          <w:rFonts w:ascii="Traditional Arabic" w:eastAsia="Times New Roman" w:hAnsi="Traditional Arabic" w:cs="Traditional Arabic" w:hint="cs"/>
          <w:sz w:val="40"/>
          <w:szCs w:val="40"/>
          <w:rtl/>
        </w:rPr>
        <w:t xml:space="preserve"> </w:t>
      </w:r>
      <w:r w:rsidRPr="007D32ED">
        <w:rPr>
          <w:rFonts w:ascii="Traditional Arabic" w:eastAsia="Times New Roman" w:hAnsi="Traditional Arabic" w:cs="Traditional Arabic"/>
          <w:sz w:val="40"/>
          <w:szCs w:val="40"/>
          <w:rtl/>
        </w:rPr>
        <w:t>،</w:t>
      </w:r>
      <w:r w:rsidRPr="007D32ED">
        <w:rPr>
          <w:rFonts w:ascii="Traditional Arabic" w:eastAsia="Times New Roman" w:hAnsi="Traditional Arabic" w:cs="Traditional Arabic" w:hint="cs"/>
          <w:sz w:val="40"/>
          <w:szCs w:val="40"/>
          <w:rtl/>
        </w:rPr>
        <w:t xml:space="preserve"> </w:t>
      </w:r>
      <w:r w:rsidRPr="007D32ED">
        <w:rPr>
          <w:rFonts w:ascii="Traditional Arabic" w:eastAsia="Times New Roman" w:hAnsi="Traditional Arabic" w:cs="Traditional Arabic"/>
          <w:sz w:val="40"/>
          <w:szCs w:val="40"/>
          <w:rtl/>
        </w:rPr>
        <w:t xml:space="preserve">قال غيرُ واحد من السلف: </w:t>
      </w:r>
      <w:r w:rsidR="001632C3" w:rsidRPr="00A32174">
        <w:rPr>
          <w:rFonts w:ascii="Traditional Arabic" w:eastAsia="Times New Roman" w:hAnsi="Traditional Arabic" w:cs="Traditional Arabic"/>
          <w:sz w:val="36"/>
          <w:szCs w:val="40"/>
          <w:rtl/>
          <w:lang w:val="id-ID" w:bidi="ar-DZ"/>
        </w:rPr>
        <w:t>«</w:t>
      </w:r>
      <w:r w:rsidRPr="007D32ED">
        <w:rPr>
          <w:rFonts w:ascii="Traditional Arabic" w:eastAsia="Times New Roman" w:hAnsi="Traditional Arabic" w:cs="Traditional Arabic"/>
          <w:sz w:val="40"/>
          <w:szCs w:val="40"/>
          <w:rtl/>
        </w:rPr>
        <w:t>هي الرؤيا الصالحة يراها الرّجلُ الصالح أو تُرى له</w:t>
      </w:r>
      <w:r w:rsidR="001632C3" w:rsidRPr="00A32174">
        <w:rPr>
          <w:rFonts w:ascii="Traditional Arabic" w:eastAsia="Times New Roman" w:hAnsi="Traditional Arabic" w:cs="Traditional Arabic"/>
          <w:sz w:val="36"/>
          <w:szCs w:val="40"/>
          <w:rtl/>
          <w:lang w:val="id-ID" w:bidi="ar-DZ"/>
        </w:rPr>
        <w:t>»</w:t>
      </w:r>
      <w:r w:rsidRPr="007D32ED">
        <w:rPr>
          <w:rFonts w:ascii="Traditional Arabic" w:eastAsia="Times New Roman" w:hAnsi="Traditional Arabic" w:cs="Traditional Arabic"/>
          <w:sz w:val="40"/>
          <w:szCs w:val="40"/>
          <w:rtl/>
        </w:rPr>
        <w:t>.</w:t>
      </w:r>
    </w:p>
    <w:p w14:paraId="44093821" w14:textId="77777777" w:rsidR="007D32ED" w:rsidRPr="007D32ED" w:rsidRDefault="007D32ED" w:rsidP="001632C3">
      <w:pPr>
        <w:spacing w:after="120" w:line="276" w:lineRule="auto"/>
        <w:ind w:firstLine="568"/>
        <w:jc w:val="both"/>
        <w:textAlignment w:val="baseline"/>
        <w:rPr>
          <w:rFonts w:ascii="Traditional Arabic" w:eastAsia="Times New Roman" w:hAnsi="Traditional Arabic" w:cs="Traditional Arabic"/>
          <w:sz w:val="40"/>
          <w:szCs w:val="40"/>
          <w:rtl/>
        </w:rPr>
      </w:pPr>
      <w:r w:rsidRPr="007D32ED">
        <w:rPr>
          <w:rFonts w:ascii="Traditional Arabic" w:eastAsia="Times New Roman" w:hAnsi="Traditional Arabic" w:cs="Traditional Arabic"/>
          <w:b/>
          <w:bCs/>
          <w:sz w:val="40"/>
          <w:szCs w:val="40"/>
          <w:rtl/>
        </w:rPr>
        <w:t>ثانياً</w:t>
      </w:r>
      <w:r w:rsidRPr="007D32ED">
        <w:rPr>
          <w:rFonts w:ascii="Traditional Arabic" w:eastAsia="Times New Roman" w:hAnsi="Traditional Arabic" w:cs="Traditional Arabic"/>
          <w:sz w:val="40"/>
          <w:szCs w:val="40"/>
          <w:rtl/>
        </w:rPr>
        <w:t xml:space="preserve">: </w:t>
      </w:r>
      <w:r w:rsidRPr="007D32ED">
        <w:rPr>
          <w:rFonts w:ascii="Traditional Arabic" w:eastAsia="Times New Roman" w:hAnsi="Traditional Arabic" w:cs="Traditional Arabic"/>
          <w:b/>
          <w:bCs/>
          <w:sz w:val="40"/>
          <w:szCs w:val="40"/>
          <w:rtl/>
        </w:rPr>
        <w:t xml:space="preserve">بيان أنَّ ما يراه المؤمن في منامه مِمَّا يكرهه إنَّما هو من </w:t>
      </w:r>
      <w:proofErr w:type="gramStart"/>
      <w:r w:rsidRPr="007D32ED">
        <w:rPr>
          <w:rFonts w:ascii="Traditional Arabic" w:eastAsia="Times New Roman" w:hAnsi="Traditional Arabic" w:cs="Traditional Arabic"/>
          <w:b/>
          <w:bCs/>
          <w:sz w:val="40"/>
          <w:szCs w:val="40"/>
          <w:rtl/>
        </w:rPr>
        <w:t>الشيطان</w:t>
      </w:r>
      <w:r w:rsidRPr="007D32ED">
        <w:rPr>
          <w:rFonts w:ascii="Traditional Arabic" w:eastAsia="Times New Roman" w:hAnsi="Traditional Arabic" w:cs="Traditional Arabic"/>
          <w:sz w:val="40"/>
          <w:szCs w:val="40"/>
          <w:rtl/>
        </w:rPr>
        <w:t xml:space="preserve"> </w:t>
      </w:r>
      <w:r w:rsidR="001632C3">
        <w:rPr>
          <w:rFonts w:ascii="Traditional Arabic" w:eastAsia="Times New Roman" w:hAnsi="Traditional Arabic" w:cs="Traditional Arabic" w:hint="cs"/>
          <w:sz w:val="40"/>
          <w:szCs w:val="40"/>
          <w:rtl/>
        </w:rPr>
        <w:t>؛</w:t>
      </w:r>
      <w:proofErr w:type="gramEnd"/>
      <w:r w:rsidR="001632C3">
        <w:rPr>
          <w:rFonts w:ascii="Traditional Arabic" w:eastAsia="Times New Roman" w:hAnsi="Traditional Arabic" w:cs="Traditional Arabic" w:hint="cs"/>
          <w:sz w:val="40"/>
          <w:szCs w:val="40"/>
          <w:rtl/>
        </w:rPr>
        <w:t xml:space="preserve"> </w:t>
      </w:r>
      <w:r w:rsidRPr="007D32ED">
        <w:rPr>
          <w:rFonts w:ascii="Traditional Arabic" w:eastAsia="Times New Roman" w:hAnsi="Traditional Arabic" w:cs="Traditional Arabic"/>
          <w:sz w:val="40"/>
          <w:szCs w:val="40"/>
          <w:rtl/>
        </w:rPr>
        <w:t>لي</w:t>
      </w:r>
      <w:r w:rsidRPr="007D32ED">
        <w:rPr>
          <w:rFonts w:ascii="Traditional Arabic" w:eastAsia="Times New Roman" w:hAnsi="Traditional Arabic" w:cs="Traditional Arabic" w:hint="cs"/>
          <w:sz w:val="40"/>
          <w:szCs w:val="40"/>
          <w:rtl/>
        </w:rPr>
        <w:t>َ</w:t>
      </w:r>
      <w:r w:rsidRPr="007D32ED">
        <w:rPr>
          <w:rFonts w:ascii="Traditional Arabic" w:eastAsia="Times New Roman" w:hAnsi="Traditional Arabic" w:cs="Traditional Arabic"/>
          <w:sz w:val="40"/>
          <w:szCs w:val="40"/>
          <w:rtl/>
        </w:rPr>
        <w:t>حز</w:t>
      </w:r>
      <w:r w:rsidRPr="007D32ED">
        <w:rPr>
          <w:rFonts w:ascii="Traditional Arabic" w:eastAsia="Times New Roman" w:hAnsi="Traditional Arabic" w:cs="Traditional Arabic" w:hint="cs"/>
          <w:sz w:val="40"/>
          <w:szCs w:val="40"/>
          <w:rtl/>
        </w:rPr>
        <w:t>ُ</w:t>
      </w:r>
      <w:r w:rsidRPr="007D32ED">
        <w:rPr>
          <w:rFonts w:ascii="Traditional Arabic" w:eastAsia="Times New Roman" w:hAnsi="Traditional Arabic" w:cs="Traditional Arabic"/>
          <w:sz w:val="40"/>
          <w:szCs w:val="40"/>
          <w:rtl/>
        </w:rPr>
        <w:t xml:space="preserve">ن </w:t>
      </w:r>
      <w:r w:rsidR="001632C3">
        <w:rPr>
          <w:rFonts w:ascii="Traditional Arabic" w:eastAsia="Times New Roman" w:hAnsi="Traditional Arabic" w:cs="Traditional Arabic"/>
          <w:sz w:val="40"/>
          <w:szCs w:val="40"/>
          <w:rtl/>
        </w:rPr>
        <w:t>الذين آمنوا وليس بضارِّهم شيئ</w:t>
      </w:r>
      <w:r w:rsidR="001632C3">
        <w:rPr>
          <w:rFonts w:ascii="Traditional Arabic" w:eastAsia="Times New Roman" w:hAnsi="Traditional Arabic" w:cs="Traditional Arabic" w:hint="cs"/>
          <w:sz w:val="40"/>
          <w:szCs w:val="40"/>
          <w:rtl/>
        </w:rPr>
        <w:t>ً</w:t>
      </w:r>
      <w:r w:rsidR="001632C3">
        <w:rPr>
          <w:rFonts w:ascii="Traditional Arabic" w:eastAsia="Times New Roman" w:hAnsi="Traditional Arabic" w:cs="Traditional Arabic"/>
          <w:sz w:val="40"/>
          <w:szCs w:val="40"/>
          <w:rtl/>
        </w:rPr>
        <w:t>ا</w:t>
      </w:r>
      <w:r w:rsidRPr="007D32ED">
        <w:rPr>
          <w:rFonts w:ascii="Traditional Arabic" w:eastAsia="Times New Roman" w:hAnsi="Traditional Arabic" w:cs="Traditional Arabic"/>
          <w:sz w:val="40"/>
          <w:szCs w:val="40"/>
          <w:rtl/>
        </w:rPr>
        <w:t xml:space="preserve"> إلاَّ بإذن الله.</w:t>
      </w:r>
    </w:p>
    <w:p w14:paraId="30BB1A3D" w14:textId="77777777" w:rsidR="007D32ED" w:rsidRPr="001632C3" w:rsidRDefault="007D32ED" w:rsidP="001632C3">
      <w:pPr>
        <w:pStyle w:val="ListParagraph"/>
        <w:spacing w:after="120" w:line="276" w:lineRule="auto"/>
        <w:ind w:left="284"/>
        <w:jc w:val="both"/>
        <w:textAlignment w:val="baseline"/>
        <w:rPr>
          <w:rFonts w:ascii="Traditional Arabic" w:eastAsia="Times New Roman" w:hAnsi="Traditional Arabic" w:cs="Traditional Arabic"/>
          <w:sz w:val="40"/>
          <w:szCs w:val="40"/>
          <w:rtl/>
        </w:rPr>
      </w:pPr>
      <w:r w:rsidRPr="001632C3">
        <w:rPr>
          <w:rFonts w:ascii="Traditional Arabic" w:eastAsia="Times New Roman" w:hAnsi="Traditional Arabic" w:cs="Traditional Arabic"/>
          <w:b/>
          <w:bCs/>
          <w:sz w:val="40"/>
          <w:szCs w:val="40"/>
          <w:rtl/>
        </w:rPr>
        <w:t>ثالثاً</w:t>
      </w:r>
      <w:r w:rsidRPr="001632C3">
        <w:rPr>
          <w:rFonts w:ascii="Traditional Arabic" w:eastAsia="Times New Roman" w:hAnsi="Traditional Arabic" w:cs="Traditional Arabic"/>
          <w:sz w:val="40"/>
          <w:szCs w:val="40"/>
          <w:rtl/>
        </w:rPr>
        <w:t xml:space="preserve">: </w:t>
      </w:r>
      <w:r w:rsidRPr="001632C3">
        <w:rPr>
          <w:rFonts w:ascii="Traditional Arabic" w:eastAsia="Times New Roman" w:hAnsi="Traditional Arabic" w:cs="Traditional Arabic"/>
          <w:b/>
          <w:bCs/>
          <w:sz w:val="40"/>
          <w:szCs w:val="40"/>
          <w:rtl/>
        </w:rPr>
        <w:t xml:space="preserve">بيان ما ينبغي أن يفعلَه المسلمُ عندما يرى في منامه ما يُحبُّ </w:t>
      </w:r>
      <w:r w:rsidRPr="001632C3">
        <w:rPr>
          <w:rFonts w:ascii="Traditional Arabic" w:eastAsia="Times New Roman" w:hAnsi="Traditional Arabic" w:cs="Traditional Arabic"/>
          <w:sz w:val="40"/>
          <w:szCs w:val="40"/>
          <w:rtl/>
        </w:rPr>
        <w:t>ويتلخّصُ ذلك في عدَّة أمور</w:t>
      </w:r>
      <w:r w:rsidRPr="001632C3">
        <w:rPr>
          <w:rFonts w:ascii="Traditional Arabic" w:eastAsia="Times New Roman" w:hAnsi="Traditional Arabic" w:cs="Traditional Arabic" w:hint="cs"/>
          <w:sz w:val="40"/>
          <w:szCs w:val="40"/>
          <w:rtl/>
        </w:rPr>
        <w:t>:</w:t>
      </w:r>
    </w:p>
    <w:p w14:paraId="14EA5E3E" w14:textId="77777777" w:rsidR="007D32ED" w:rsidRPr="001632C3" w:rsidRDefault="007D32ED" w:rsidP="001005B1">
      <w:pPr>
        <w:pStyle w:val="ListParagraph"/>
        <w:numPr>
          <w:ilvl w:val="0"/>
          <w:numId w:val="2"/>
        </w:numPr>
        <w:spacing w:after="120" w:line="276" w:lineRule="auto"/>
        <w:ind w:left="1" w:firstLine="283"/>
        <w:jc w:val="both"/>
        <w:textAlignment w:val="baseline"/>
        <w:rPr>
          <w:rFonts w:ascii="Traditional Arabic" w:eastAsia="Times New Roman" w:hAnsi="Traditional Arabic" w:cs="Traditional Arabic"/>
          <w:sz w:val="40"/>
          <w:szCs w:val="40"/>
          <w:rtl/>
        </w:rPr>
      </w:pPr>
      <w:r w:rsidRPr="001632C3">
        <w:rPr>
          <w:rFonts w:ascii="Traditional Arabic" w:eastAsia="Times New Roman" w:hAnsi="Traditional Arabic" w:cs="Traditional Arabic"/>
          <w:sz w:val="40"/>
          <w:szCs w:val="40"/>
          <w:rtl/>
        </w:rPr>
        <w:t>أنَّ المسلمَ ينبغي له أن يفرحَ ويستبشرَ بالرؤيا الصالحة يراها أو تُرى له</w:t>
      </w:r>
      <w:r w:rsidRPr="001632C3">
        <w:rPr>
          <w:rFonts w:ascii="Traditional Arabic" w:eastAsia="Times New Roman" w:hAnsi="Traditional Arabic" w:cs="Traditional Arabic" w:hint="cs"/>
          <w:sz w:val="40"/>
          <w:szCs w:val="40"/>
          <w:rtl/>
        </w:rPr>
        <w:t xml:space="preserve">، </w:t>
      </w:r>
      <w:proofErr w:type="gramStart"/>
      <w:r w:rsidRPr="001632C3">
        <w:rPr>
          <w:rFonts w:ascii="Traditional Arabic" w:eastAsia="Times New Roman" w:hAnsi="Traditional Arabic" w:cs="Traditional Arabic" w:hint="cs"/>
          <w:sz w:val="40"/>
          <w:szCs w:val="40"/>
          <w:rtl/>
        </w:rPr>
        <w:t>وأن لا</w:t>
      </w:r>
      <w:proofErr w:type="gramEnd"/>
      <w:r w:rsidRPr="001632C3">
        <w:rPr>
          <w:rFonts w:ascii="Traditional Arabic" w:eastAsia="Times New Roman" w:hAnsi="Traditional Arabic" w:cs="Traditional Arabic" w:hint="cs"/>
          <w:sz w:val="40"/>
          <w:szCs w:val="40"/>
          <w:rtl/>
        </w:rPr>
        <w:t xml:space="preserve"> يغترّ، فالرؤيا كما قال بعض السلف </w:t>
      </w:r>
      <w:r w:rsidR="001005B1" w:rsidRPr="00A32174">
        <w:rPr>
          <w:rFonts w:ascii="Traditional Arabic" w:eastAsia="Times New Roman" w:hAnsi="Traditional Arabic" w:cs="Traditional Arabic"/>
          <w:sz w:val="36"/>
          <w:szCs w:val="40"/>
          <w:rtl/>
          <w:lang w:val="id-ID" w:bidi="ar-DZ"/>
        </w:rPr>
        <w:t>«</w:t>
      </w:r>
      <w:r w:rsidRPr="001632C3">
        <w:rPr>
          <w:rFonts w:ascii="Traditional Arabic" w:eastAsia="Times New Roman" w:hAnsi="Traditional Arabic" w:cs="Traditional Arabic" w:hint="cs"/>
          <w:sz w:val="40"/>
          <w:szCs w:val="40"/>
          <w:rtl/>
        </w:rPr>
        <w:t>تسرّ المؤمن ولا تغرُّه</w:t>
      </w:r>
      <w:r w:rsidR="001005B1" w:rsidRPr="00A32174">
        <w:rPr>
          <w:rFonts w:ascii="Traditional Arabic" w:eastAsia="Times New Roman" w:hAnsi="Traditional Arabic" w:cs="Traditional Arabic"/>
          <w:sz w:val="36"/>
          <w:szCs w:val="40"/>
          <w:rtl/>
          <w:lang w:val="id-ID" w:bidi="ar-DZ"/>
        </w:rPr>
        <w:t>»</w:t>
      </w:r>
      <w:r w:rsidRPr="001632C3">
        <w:rPr>
          <w:rFonts w:ascii="Traditional Arabic" w:eastAsia="Times New Roman" w:hAnsi="Traditional Arabic" w:cs="Traditional Arabic" w:hint="cs"/>
          <w:sz w:val="40"/>
          <w:szCs w:val="40"/>
          <w:rtl/>
        </w:rPr>
        <w:t>.</w:t>
      </w:r>
    </w:p>
    <w:p w14:paraId="7E2E4052" w14:textId="77777777" w:rsidR="007D32ED" w:rsidRPr="001632C3" w:rsidRDefault="007D32ED" w:rsidP="001005B1">
      <w:pPr>
        <w:pStyle w:val="ListParagraph"/>
        <w:numPr>
          <w:ilvl w:val="0"/>
          <w:numId w:val="2"/>
        </w:numPr>
        <w:spacing w:after="120" w:line="276" w:lineRule="auto"/>
        <w:ind w:left="1" w:firstLine="283"/>
        <w:jc w:val="both"/>
        <w:textAlignment w:val="baseline"/>
        <w:rPr>
          <w:rFonts w:ascii="Traditional Arabic" w:eastAsia="Times New Roman" w:hAnsi="Traditional Arabic" w:cs="Traditional Arabic"/>
          <w:sz w:val="40"/>
          <w:szCs w:val="40"/>
          <w:rtl/>
        </w:rPr>
      </w:pPr>
      <w:r w:rsidRPr="001632C3">
        <w:rPr>
          <w:rFonts w:ascii="Traditional Arabic" w:eastAsia="Times New Roman" w:hAnsi="Traditional Arabic" w:cs="Traditional Arabic"/>
          <w:sz w:val="40"/>
          <w:szCs w:val="40"/>
          <w:rtl/>
        </w:rPr>
        <w:t xml:space="preserve">أن يحمدَ اللهَ </w:t>
      </w:r>
      <w:r w:rsidR="001005B1">
        <w:rPr>
          <w:rFonts w:ascii="Traditional Arabic" w:eastAsia="Times New Roman" w:hAnsi="Traditional Arabic" w:cs="Traditional Arabic"/>
          <w:sz w:val="40"/>
          <w:szCs w:val="40"/>
        </w:rPr>
        <w:sym w:font="AGA Arabesque" w:char="F055"/>
      </w:r>
      <w:r w:rsidR="001005B1">
        <w:rPr>
          <w:rFonts w:ascii="Traditional Arabic" w:eastAsia="Times New Roman" w:hAnsi="Traditional Arabic" w:cs="Traditional Arabic" w:hint="cs"/>
          <w:sz w:val="40"/>
          <w:szCs w:val="40"/>
          <w:rtl/>
        </w:rPr>
        <w:t xml:space="preserve"> </w:t>
      </w:r>
      <w:r w:rsidRPr="001632C3">
        <w:rPr>
          <w:rFonts w:ascii="Traditional Arabic" w:eastAsia="Times New Roman" w:hAnsi="Traditional Arabic" w:cs="Traditional Arabic"/>
          <w:sz w:val="40"/>
          <w:szCs w:val="40"/>
          <w:rtl/>
        </w:rPr>
        <w:t>على هذا الخير الذي ساقه إليه والفضلِ الذي منحه إيَّاه حيث أكرمَه بهذه الرؤيا المبشِّرة.</w:t>
      </w:r>
    </w:p>
    <w:p w14:paraId="4F6674C9" w14:textId="77777777" w:rsidR="007D32ED" w:rsidRPr="001632C3" w:rsidRDefault="007D32ED" w:rsidP="001005B1">
      <w:pPr>
        <w:pStyle w:val="ListParagraph"/>
        <w:numPr>
          <w:ilvl w:val="0"/>
          <w:numId w:val="2"/>
        </w:numPr>
        <w:spacing w:after="120" w:line="276" w:lineRule="auto"/>
        <w:ind w:left="1" w:firstLine="283"/>
        <w:jc w:val="both"/>
        <w:textAlignment w:val="baseline"/>
        <w:rPr>
          <w:rFonts w:ascii="Traditional Arabic" w:eastAsia="Times New Roman" w:hAnsi="Traditional Arabic" w:cs="Traditional Arabic"/>
          <w:sz w:val="40"/>
          <w:szCs w:val="40"/>
          <w:rtl/>
        </w:rPr>
      </w:pPr>
      <w:r w:rsidRPr="001632C3">
        <w:rPr>
          <w:rFonts w:ascii="Traditional Arabic" w:eastAsia="Times New Roman" w:hAnsi="Traditional Arabic" w:cs="Traditional Arabic"/>
          <w:sz w:val="40"/>
          <w:szCs w:val="40"/>
          <w:rtl/>
        </w:rPr>
        <w:t>أن يُحدِّثَ بها مَن يُحبُّ من إخوانه وجُلسائه الذين شأنهم معه أنَّهم يتعاونون معه على الخير ويتواصون معه على البرِّ والإحسان</w:t>
      </w:r>
      <w:r w:rsidR="001005B1">
        <w:rPr>
          <w:rFonts w:ascii="Traditional Arabic" w:eastAsia="Times New Roman" w:hAnsi="Traditional Arabic" w:cs="Traditional Arabic" w:hint="cs"/>
          <w:sz w:val="40"/>
          <w:szCs w:val="40"/>
          <w:rtl/>
        </w:rPr>
        <w:t>؛</w:t>
      </w:r>
      <w:r w:rsidRPr="001632C3">
        <w:rPr>
          <w:rFonts w:ascii="Traditional Arabic" w:eastAsia="Times New Roman" w:hAnsi="Traditional Arabic" w:cs="Traditional Arabic"/>
          <w:sz w:val="40"/>
          <w:szCs w:val="40"/>
          <w:rtl/>
        </w:rPr>
        <w:t xml:space="preserve"> فتكون الرؤيا التي رآها سبباً لزيادة الخير فيهم، وحافزاً للمُضيِّ في</w:t>
      </w:r>
      <w:r w:rsidRPr="001632C3">
        <w:rPr>
          <w:rFonts w:ascii="Traditional Arabic" w:eastAsia="Times New Roman" w:hAnsi="Traditional Arabic" w:cs="Traditional Arabic" w:hint="cs"/>
          <w:sz w:val="40"/>
          <w:szCs w:val="40"/>
          <w:rtl/>
        </w:rPr>
        <w:t xml:space="preserve"> مجالاته</w:t>
      </w:r>
      <w:r w:rsidRPr="001632C3">
        <w:rPr>
          <w:rFonts w:ascii="Traditional Arabic" w:eastAsia="Times New Roman" w:hAnsi="Traditional Arabic" w:cs="Traditional Arabic"/>
          <w:sz w:val="40"/>
          <w:szCs w:val="40"/>
          <w:rtl/>
        </w:rPr>
        <w:t>.</w:t>
      </w:r>
    </w:p>
    <w:p w14:paraId="289B2B8C" w14:textId="77777777" w:rsidR="007D32ED" w:rsidRPr="001632C3" w:rsidRDefault="001005B1" w:rsidP="001632C3">
      <w:pPr>
        <w:pStyle w:val="ListParagraph"/>
        <w:numPr>
          <w:ilvl w:val="0"/>
          <w:numId w:val="2"/>
        </w:numPr>
        <w:spacing w:after="120" w:line="276" w:lineRule="auto"/>
        <w:ind w:left="1" w:firstLine="283"/>
        <w:jc w:val="both"/>
        <w:textAlignment w:val="baseline"/>
        <w:rPr>
          <w:rFonts w:ascii="Traditional Arabic" w:eastAsia="Times New Roman" w:hAnsi="Traditional Arabic" w:cs="Traditional Arabic"/>
          <w:sz w:val="40"/>
          <w:szCs w:val="40"/>
          <w:rtl/>
        </w:rPr>
      </w:pPr>
      <w:proofErr w:type="gramStart"/>
      <w:r>
        <w:rPr>
          <w:rFonts w:ascii="Traditional Arabic" w:eastAsia="Times New Roman" w:hAnsi="Traditional Arabic" w:cs="Traditional Arabic"/>
          <w:sz w:val="40"/>
          <w:szCs w:val="40"/>
          <w:rtl/>
        </w:rPr>
        <w:t>أن لا</w:t>
      </w:r>
      <w:proofErr w:type="gramEnd"/>
      <w:r>
        <w:rPr>
          <w:rFonts w:ascii="Traditional Arabic" w:eastAsia="Times New Roman" w:hAnsi="Traditional Arabic" w:cs="Traditional Arabic"/>
          <w:sz w:val="40"/>
          <w:szCs w:val="40"/>
          <w:rtl/>
        </w:rPr>
        <w:t xml:space="preserve"> يحدِّث بها من يكره</w:t>
      </w:r>
      <w:r>
        <w:rPr>
          <w:rFonts w:ascii="Traditional Arabic" w:eastAsia="Times New Roman" w:hAnsi="Traditional Arabic" w:cs="Traditional Arabic" w:hint="cs"/>
          <w:sz w:val="40"/>
          <w:szCs w:val="40"/>
          <w:rtl/>
        </w:rPr>
        <w:t>؛</w:t>
      </w:r>
      <w:r>
        <w:rPr>
          <w:rFonts w:ascii="Traditional Arabic" w:eastAsia="Times New Roman" w:hAnsi="Traditional Arabic" w:cs="Traditional Arabic"/>
          <w:sz w:val="40"/>
          <w:szCs w:val="40"/>
          <w:rtl/>
        </w:rPr>
        <w:t xml:space="preserve"> درء</w:t>
      </w:r>
      <w:r>
        <w:rPr>
          <w:rFonts w:ascii="Traditional Arabic" w:eastAsia="Times New Roman" w:hAnsi="Traditional Arabic" w:cs="Traditional Arabic" w:hint="cs"/>
          <w:sz w:val="40"/>
          <w:szCs w:val="40"/>
          <w:rtl/>
        </w:rPr>
        <w:t>ً</w:t>
      </w:r>
      <w:r w:rsidR="007D32ED" w:rsidRPr="001632C3">
        <w:rPr>
          <w:rFonts w:ascii="Traditional Arabic" w:eastAsia="Times New Roman" w:hAnsi="Traditional Arabic" w:cs="Traditional Arabic"/>
          <w:sz w:val="40"/>
          <w:szCs w:val="40"/>
          <w:rtl/>
        </w:rPr>
        <w:t xml:space="preserve"> لمفسدة حصول الأذى منه أو الحسد أو نحو ذلك.</w:t>
      </w:r>
    </w:p>
    <w:p w14:paraId="63E25C3E" w14:textId="77777777" w:rsidR="007D32ED" w:rsidRPr="007D32ED" w:rsidRDefault="007D32ED" w:rsidP="007D32ED">
      <w:pPr>
        <w:spacing w:after="120" w:line="276" w:lineRule="auto"/>
        <w:ind w:firstLine="568"/>
        <w:jc w:val="both"/>
        <w:textAlignment w:val="baseline"/>
        <w:rPr>
          <w:rFonts w:ascii="Traditional Arabic" w:eastAsia="Times New Roman" w:hAnsi="Traditional Arabic" w:cs="Traditional Arabic"/>
          <w:sz w:val="40"/>
          <w:szCs w:val="40"/>
          <w:rtl/>
        </w:rPr>
      </w:pPr>
      <w:r w:rsidRPr="007D32ED">
        <w:rPr>
          <w:rFonts w:ascii="Traditional Arabic" w:eastAsia="Times New Roman" w:hAnsi="Traditional Arabic" w:cs="Traditional Arabic"/>
          <w:b/>
          <w:bCs/>
          <w:sz w:val="40"/>
          <w:szCs w:val="40"/>
          <w:rtl/>
        </w:rPr>
        <w:t>رابعاً</w:t>
      </w:r>
      <w:r w:rsidRPr="007D32ED">
        <w:rPr>
          <w:rFonts w:ascii="Traditional Arabic" w:eastAsia="Times New Roman" w:hAnsi="Traditional Arabic" w:cs="Traditional Arabic"/>
          <w:sz w:val="40"/>
          <w:szCs w:val="40"/>
          <w:rtl/>
        </w:rPr>
        <w:t xml:space="preserve">: </w:t>
      </w:r>
      <w:r w:rsidRPr="007D32ED">
        <w:rPr>
          <w:rFonts w:ascii="Traditional Arabic" w:eastAsia="Times New Roman" w:hAnsi="Traditional Arabic" w:cs="Traditional Arabic"/>
          <w:b/>
          <w:bCs/>
          <w:sz w:val="40"/>
          <w:szCs w:val="40"/>
          <w:rtl/>
        </w:rPr>
        <w:t>ومن الفوائد التي اشتملت عليها الأحاديث المتقدِّمة؛ بيان ما ينبغي أن يفعله المسلم إذا رأى في منامه ما يكره</w:t>
      </w:r>
      <w:r w:rsidRPr="007D32ED">
        <w:rPr>
          <w:rFonts w:ascii="Traditional Arabic" w:eastAsia="Times New Roman" w:hAnsi="Traditional Arabic" w:cs="Traditional Arabic"/>
          <w:sz w:val="40"/>
          <w:szCs w:val="40"/>
          <w:rtl/>
        </w:rPr>
        <w:t xml:space="preserve"> ويتلَّخص ذلك في الأمور التالية:</w:t>
      </w:r>
    </w:p>
    <w:p w14:paraId="7DF9B42D" w14:textId="77777777" w:rsidR="007D32ED" w:rsidRPr="001005B1" w:rsidRDefault="007D32ED" w:rsidP="001005B1">
      <w:pPr>
        <w:pStyle w:val="ListParagraph"/>
        <w:numPr>
          <w:ilvl w:val="0"/>
          <w:numId w:val="3"/>
        </w:numPr>
        <w:spacing w:after="120" w:line="276" w:lineRule="auto"/>
        <w:ind w:left="142" w:firstLine="142"/>
        <w:jc w:val="both"/>
        <w:textAlignment w:val="baseline"/>
        <w:rPr>
          <w:rFonts w:ascii="Traditional Arabic" w:eastAsia="Times New Roman" w:hAnsi="Traditional Arabic" w:cs="Traditional Arabic"/>
          <w:sz w:val="40"/>
          <w:szCs w:val="40"/>
          <w:rtl/>
        </w:rPr>
      </w:pPr>
      <w:r w:rsidRPr="001005B1">
        <w:rPr>
          <w:rFonts w:ascii="Traditional Arabic" w:eastAsia="Times New Roman" w:hAnsi="Traditional Arabic" w:cs="Traditional Arabic"/>
          <w:sz w:val="40"/>
          <w:szCs w:val="40"/>
          <w:rtl/>
        </w:rPr>
        <w:t xml:space="preserve">أن يعلمَ أنَّ ذلك إنَّما هو من الشيطان يريد به </w:t>
      </w:r>
      <w:proofErr w:type="gramStart"/>
      <w:r w:rsidRPr="001005B1">
        <w:rPr>
          <w:rFonts w:ascii="Traditional Arabic" w:eastAsia="Times New Roman" w:hAnsi="Traditional Arabic" w:cs="Traditional Arabic"/>
          <w:sz w:val="40"/>
          <w:szCs w:val="40"/>
          <w:rtl/>
        </w:rPr>
        <w:t>تحزين</w:t>
      </w:r>
      <w:proofErr w:type="gramEnd"/>
      <w:r w:rsidRPr="001005B1">
        <w:rPr>
          <w:rFonts w:ascii="Traditional Arabic" w:eastAsia="Times New Roman" w:hAnsi="Traditional Arabic" w:cs="Traditional Arabic"/>
          <w:sz w:val="40"/>
          <w:szCs w:val="40"/>
          <w:rtl/>
        </w:rPr>
        <w:t xml:space="preserve"> المؤمن وإدخال الهمِّ والغمِّ والفزع عليه، فعليه أن لا يلتفت إلى مكر الشيطان</w:t>
      </w:r>
      <w:r w:rsidR="00DA1554">
        <w:rPr>
          <w:rFonts w:ascii="Traditional Arabic" w:eastAsia="Times New Roman" w:hAnsi="Traditional Arabic" w:cs="Traditional Arabic" w:hint="cs"/>
          <w:sz w:val="40"/>
          <w:szCs w:val="40"/>
          <w:rtl/>
        </w:rPr>
        <w:t>،</w:t>
      </w:r>
      <w:r w:rsidRPr="001005B1">
        <w:rPr>
          <w:rFonts w:ascii="Traditional Arabic" w:eastAsia="Times New Roman" w:hAnsi="Traditional Arabic" w:cs="Traditional Arabic"/>
          <w:sz w:val="40"/>
          <w:szCs w:val="40"/>
          <w:rtl/>
        </w:rPr>
        <w:t xml:space="preserve"> وأن لا يشغل بالَه بذلك.</w:t>
      </w:r>
    </w:p>
    <w:p w14:paraId="6F8213A3" w14:textId="77777777" w:rsidR="007D32ED" w:rsidRPr="001005B1" w:rsidRDefault="007D32ED" w:rsidP="00DA1554">
      <w:pPr>
        <w:pStyle w:val="ListParagraph"/>
        <w:numPr>
          <w:ilvl w:val="0"/>
          <w:numId w:val="3"/>
        </w:numPr>
        <w:spacing w:after="120" w:line="276" w:lineRule="auto"/>
        <w:ind w:left="142" w:firstLine="142"/>
        <w:jc w:val="both"/>
        <w:textAlignment w:val="baseline"/>
        <w:rPr>
          <w:rFonts w:ascii="Traditional Arabic" w:eastAsia="Times New Roman" w:hAnsi="Traditional Arabic" w:cs="Traditional Arabic"/>
          <w:sz w:val="40"/>
          <w:szCs w:val="40"/>
          <w:rtl/>
        </w:rPr>
      </w:pPr>
      <w:r w:rsidRPr="001005B1">
        <w:rPr>
          <w:rFonts w:ascii="Traditional Arabic" w:eastAsia="Times New Roman" w:hAnsi="Traditional Arabic" w:cs="Traditional Arabic"/>
          <w:sz w:val="40"/>
          <w:szCs w:val="40"/>
          <w:rtl/>
        </w:rPr>
        <w:lastRenderedPageBreak/>
        <w:t xml:space="preserve">أن يتعوَّذ بالله من شرِّها وشرِّ الشيطان الرجيم، والتعوُّذ التجاءٌ إلى الله واعتصامٌ به </w:t>
      </w:r>
      <w:r w:rsidR="00DA1554">
        <w:rPr>
          <w:rFonts w:ascii="Traditional Arabic" w:eastAsia="Times New Roman" w:hAnsi="Traditional Arabic" w:cs="Traditional Arabic"/>
          <w:sz w:val="40"/>
          <w:szCs w:val="40"/>
        </w:rPr>
        <w:sym w:font="AGA Arabesque" w:char="F049"/>
      </w:r>
      <w:r w:rsidR="00DA1554">
        <w:rPr>
          <w:rFonts w:ascii="Traditional Arabic" w:eastAsia="Times New Roman" w:hAnsi="Traditional Arabic" w:cs="Traditional Arabic" w:hint="cs"/>
          <w:sz w:val="40"/>
          <w:szCs w:val="40"/>
          <w:rtl/>
        </w:rPr>
        <w:t xml:space="preserve"> ، </w:t>
      </w:r>
      <w:r w:rsidR="00722199" w:rsidRPr="001005B1">
        <w:rPr>
          <w:rFonts w:ascii="Traditional Arabic" w:eastAsia="Times New Roman" w:hAnsi="Times New Roman" w:cs="DecoType Naskh Extensions" w:hint="cs"/>
          <w:sz w:val="36"/>
          <w:szCs w:val="36"/>
          <w:rtl/>
        </w:rPr>
        <w:t>{</w:t>
      </w:r>
      <w:r w:rsidR="00722199" w:rsidRPr="001005B1">
        <w:rPr>
          <w:rFonts w:ascii="Traditional Arabic" w:eastAsia="Times New Roman" w:hAnsi="Times New Roman" w:cs="DecoType Naskh Extensions"/>
          <w:sz w:val="36"/>
          <w:szCs w:val="36"/>
          <w:rtl/>
        </w:rPr>
        <w:t xml:space="preserve">وَمَنْ يَعْتَصِمْ بِاللَّهِ فَقَدْ هُدِيَ إِلَى صِرَاطٍ </w:t>
      </w:r>
      <w:proofErr w:type="gramStart"/>
      <w:r w:rsidR="00722199" w:rsidRPr="001005B1">
        <w:rPr>
          <w:rFonts w:ascii="Traditional Arabic" w:eastAsia="Times New Roman" w:hAnsi="Times New Roman" w:cs="DecoType Naskh Extensions"/>
          <w:sz w:val="36"/>
          <w:szCs w:val="36"/>
          <w:rtl/>
        </w:rPr>
        <w:t>مُسْتَقِيمٍ</w:t>
      </w:r>
      <w:r w:rsidR="00722199" w:rsidRPr="001005B1">
        <w:rPr>
          <w:rFonts w:ascii="Traditional Arabic" w:eastAsia="Times New Roman" w:hAnsi="Times New Roman" w:cs="DecoType Naskh Extensions" w:hint="cs"/>
          <w:sz w:val="36"/>
          <w:szCs w:val="36"/>
          <w:rtl/>
        </w:rPr>
        <w:t>}</w:t>
      </w:r>
      <w:r w:rsidR="00722199" w:rsidRPr="001005B1">
        <w:rPr>
          <w:rFonts w:ascii="Traditional Arabic" w:eastAsia="Times New Roman" w:hAnsi="Traditional Arabic" w:cs="Traditional Arabic" w:hint="cs"/>
          <w:rtl/>
          <w:lang w:bidi="ar-DZ"/>
        </w:rPr>
        <w:t>[</w:t>
      </w:r>
      <w:proofErr w:type="gramEnd"/>
      <w:r w:rsidR="00722199" w:rsidRPr="001005B1">
        <w:rPr>
          <w:rFonts w:ascii="Traditional Arabic" w:eastAsia="Times New Roman" w:hAnsi="Traditional Arabic" w:cs="Traditional Arabic" w:hint="cs"/>
          <w:rtl/>
          <w:lang w:bidi="ar-DZ"/>
        </w:rPr>
        <w:t>آل عمران:101]</w:t>
      </w:r>
      <w:r w:rsidR="00722199" w:rsidRPr="001005B1">
        <w:rPr>
          <w:rFonts w:ascii="Traditional Arabic" w:eastAsia="Times New Roman" w:hAnsi="Traditional Arabic" w:cs="Traditional Arabic" w:hint="cs"/>
          <w:b/>
          <w:bCs/>
          <w:sz w:val="40"/>
          <w:szCs w:val="40"/>
          <w:rtl/>
          <w:lang w:bidi="ar-DZ"/>
        </w:rPr>
        <w:t xml:space="preserve"> .</w:t>
      </w:r>
    </w:p>
    <w:p w14:paraId="6C3846A1" w14:textId="77777777" w:rsidR="007D32ED" w:rsidRPr="001005B1" w:rsidRDefault="007D32ED" w:rsidP="00DA1554">
      <w:pPr>
        <w:pStyle w:val="ListParagraph"/>
        <w:numPr>
          <w:ilvl w:val="0"/>
          <w:numId w:val="3"/>
        </w:numPr>
        <w:spacing w:after="120" w:line="276" w:lineRule="auto"/>
        <w:ind w:left="142" w:firstLine="142"/>
        <w:jc w:val="both"/>
        <w:textAlignment w:val="baseline"/>
        <w:rPr>
          <w:rFonts w:ascii="Traditional Arabic" w:eastAsia="Times New Roman" w:hAnsi="Traditional Arabic" w:cs="Traditional Arabic"/>
          <w:sz w:val="40"/>
          <w:szCs w:val="40"/>
          <w:rtl/>
        </w:rPr>
      </w:pPr>
      <w:r w:rsidRPr="001005B1">
        <w:rPr>
          <w:rFonts w:ascii="Traditional Arabic" w:eastAsia="Times New Roman" w:hAnsi="Traditional Arabic" w:cs="Traditional Arabic"/>
          <w:sz w:val="40"/>
          <w:szCs w:val="40"/>
          <w:rtl/>
        </w:rPr>
        <w:t xml:space="preserve">أن </w:t>
      </w:r>
      <w:r w:rsidRPr="001005B1">
        <w:rPr>
          <w:rFonts w:ascii="Traditional Arabic" w:eastAsia="Times New Roman" w:hAnsi="Traditional Arabic" w:cs="Traditional Arabic" w:hint="cs"/>
          <w:sz w:val="40"/>
          <w:szCs w:val="40"/>
          <w:rtl/>
        </w:rPr>
        <w:t>يتفل</w:t>
      </w:r>
      <w:r w:rsidRPr="001005B1">
        <w:rPr>
          <w:rFonts w:ascii="Traditional Arabic" w:eastAsia="Times New Roman" w:hAnsi="Traditional Arabic" w:cs="Traditional Arabic"/>
          <w:sz w:val="40"/>
          <w:szCs w:val="40"/>
          <w:rtl/>
        </w:rPr>
        <w:t xml:space="preserve"> عن يساره ثلاثاً</w:t>
      </w:r>
      <w:r w:rsidR="00DA1554">
        <w:rPr>
          <w:rFonts w:ascii="Traditional Arabic" w:eastAsia="Times New Roman" w:hAnsi="Traditional Arabic" w:cs="Traditional Arabic" w:hint="cs"/>
          <w:sz w:val="40"/>
          <w:szCs w:val="40"/>
          <w:rtl/>
        </w:rPr>
        <w:t>؛</w:t>
      </w:r>
      <w:r w:rsidRPr="001005B1">
        <w:rPr>
          <w:rFonts w:ascii="Traditional Arabic" w:eastAsia="Times New Roman" w:hAnsi="Traditional Arabic" w:cs="Traditional Arabic"/>
          <w:sz w:val="40"/>
          <w:szCs w:val="40"/>
          <w:rtl/>
        </w:rPr>
        <w:t xml:space="preserve"> وقد قيل: لأنَّ الشيطانَ يأتي ابنَ آدم مِن قِبَل يساره</w:t>
      </w:r>
      <w:r w:rsidR="00DA1554">
        <w:rPr>
          <w:rFonts w:ascii="Traditional Arabic" w:eastAsia="Times New Roman" w:hAnsi="Traditional Arabic" w:cs="Traditional Arabic" w:hint="cs"/>
          <w:sz w:val="40"/>
          <w:szCs w:val="40"/>
          <w:rtl/>
        </w:rPr>
        <w:t>،</w:t>
      </w:r>
      <w:r w:rsidRPr="001005B1">
        <w:rPr>
          <w:rFonts w:ascii="Traditional Arabic" w:eastAsia="Times New Roman" w:hAnsi="Traditional Arabic" w:cs="Traditional Arabic"/>
          <w:sz w:val="40"/>
          <w:szCs w:val="40"/>
          <w:rtl/>
        </w:rPr>
        <w:t xml:space="preserve"> لأنَّه يريد أن يُوسوس في القلب، والقلبُ قريبٌ من جهة اليسار، فيأتي الشيطان من جهته القريبة، والله أعلم.</w:t>
      </w:r>
    </w:p>
    <w:p w14:paraId="45FA766A" w14:textId="77777777" w:rsidR="007D32ED" w:rsidRPr="001005B1" w:rsidRDefault="007D32ED" w:rsidP="00DA1554">
      <w:pPr>
        <w:pStyle w:val="ListParagraph"/>
        <w:numPr>
          <w:ilvl w:val="0"/>
          <w:numId w:val="3"/>
        </w:numPr>
        <w:spacing w:after="120" w:line="276" w:lineRule="auto"/>
        <w:ind w:left="142" w:firstLine="142"/>
        <w:jc w:val="both"/>
        <w:textAlignment w:val="baseline"/>
        <w:rPr>
          <w:rFonts w:ascii="Traditional Arabic" w:eastAsia="Times New Roman" w:hAnsi="Traditional Arabic" w:cs="Traditional Arabic"/>
          <w:sz w:val="40"/>
          <w:szCs w:val="40"/>
          <w:rtl/>
        </w:rPr>
      </w:pPr>
      <w:r w:rsidRPr="001005B1">
        <w:rPr>
          <w:rFonts w:ascii="Traditional Arabic" w:eastAsia="Times New Roman" w:hAnsi="Traditional Arabic" w:cs="Traditional Arabic"/>
          <w:sz w:val="40"/>
          <w:szCs w:val="40"/>
          <w:rtl/>
        </w:rPr>
        <w:t>أن يتحوَّلَ عن جنبه الذي كان عليه</w:t>
      </w:r>
      <w:r w:rsidR="00DA1554">
        <w:rPr>
          <w:rFonts w:ascii="Traditional Arabic" w:eastAsia="Times New Roman" w:hAnsi="Traditional Arabic" w:cs="Traditional Arabic" w:hint="cs"/>
          <w:sz w:val="40"/>
          <w:szCs w:val="40"/>
          <w:rtl/>
        </w:rPr>
        <w:t>؛</w:t>
      </w:r>
      <w:r w:rsidRPr="001005B1">
        <w:rPr>
          <w:rFonts w:ascii="Traditional Arabic" w:eastAsia="Times New Roman" w:hAnsi="Traditional Arabic" w:cs="Traditional Arabic"/>
          <w:sz w:val="40"/>
          <w:szCs w:val="40"/>
          <w:rtl/>
        </w:rPr>
        <w:t xml:space="preserve"> وقيل في الحكمة من </w:t>
      </w:r>
      <w:proofErr w:type="gramStart"/>
      <w:r w:rsidRPr="001005B1">
        <w:rPr>
          <w:rFonts w:ascii="Traditional Arabic" w:eastAsia="Times New Roman" w:hAnsi="Traditional Arabic" w:cs="Traditional Arabic"/>
          <w:sz w:val="40"/>
          <w:szCs w:val="40"/>
          <w:rtl/>
        </w:rPr>
        <w:t xml:space="preserve">هذا </w:t>
      </w:r>
      <w:r w:rsidR="00DA1554">
        <w:rPr>
          <w:rFonts w:ascii="Traditional Arabic" w:eastAsia="Times New Roman" w:hAnsi="Traditional Arabic" w:cs="Traditional Arabic" w:hint="cs"/>
          <w:sz w:val="40"/>
          <w:szCs w:val="40"/>
          <w:rtl/>
        </w:rPr>
        <w:t>:</w:t>
      </w:r>
      <w:proofErr w:type="gramEnd"/>
      <w:r w:rsidR="00DA1554">
        <w:rPr>
          <w:rFonts w:ascii="Traditional Arabic" w:eastAsia="Times New Roman" w:hAnsi="Traditional Arabic" w:cs="Traditional Arabic" w:hint="cs"/>
          <w:sz w:val="40"/>
          <w:szCs w:val="40"/>
          <w:rtl/>
        </w:rPr>
        <w:t xml:space="preserve"> </w:t>
      </w:r>
      <w:r w:rsidRPr="001005B1">
        <w:rPr>
          <w:rFonts w:ascii="Traditional Arabic" w:eastAsia="Times New Roman" w:hAnsi="Traditional Arabic" w:cs="Traditional Arabic"/>
          <w:sz w:val="40"/>
          <w:szCs w:val="40"/>
          <w:rtl/>
        </w:rPr>
        <w:t>أنَّ في ذلك تفاؤلاً بالتحوُّل من هذه الحال المسيئة المحزنة إلى حالٍ مُفرحة</w:t>
      </w:r>
      <w:r w:rsidRPr="001005B1">
        <w:rPr>
          <w:rFonts w:ascii="Traditional Arabic" w:eastAsia="Times New Roman" w:hAnsi="Traditional Arabic" w:cs="Traditional Arabic" w:hint="cs"/>
          <w:sz w:val="40"/>
          <w:szCs w:val="40"/>
          <w:rtl/>
        </w:rPr>
        <w:t>، كما قال العُلماء في الحكمة من</w:t>
      </w:r>
      <w:r w:rsidRPr="001005B1">
        <w:rPr>
          <w:rFonts w:ascii="Traditional Arabic" w:eastAsia="Times New Roman" w:hAnsi="Traditional Arabic" w:cs="Traditional Arabic"/>
          <w:sz w:val="40"/>
          <w:szCs w:val="40"/>
          <w:rtl/>
        </w:rPr>
        <w:t xml:space="preserve"> تحويل الرداء </w:t>
      </w:r>
      <w:r w:rsidRPr="001005B1">
        <w:rPr>
          <w:rFonts w:ascii="Traditional Arabic" w:eastAsia="Times New Roman" w:hAnsi="Traditional Arabic" w:cs="Traditional Arabic" w:hint="cs"/>
          <w:sz w:val="40"/>
          <w:szCs w:val="40"/>
          <w:rtl/>
        </w:rPr>
        <w:t xml:space="preserve">في </w:t>
      </w:r>
      <w:r w:rsidRPr="001005B1">
        <w:rPr>
          <w:rFonts w:ascii="Traditional Arabic" w:eastAsia="Times New Roman" w:hAnsi="Traditional Arabic" w:cs="Traditional Arabic"/>
          <w:sz w:val="40"/>
          <w:szCs w:val="40"/>
          <w:rtl/>
        </w:rPr>
        <w:t>الاستسقاء</w:t>
      </w:r>
      <w:r w:rsidRPr="001005B1">
        <w:rPr>
          <w:rFonts w:ascii="Traditional Arabic" w:eastAsia="Times New Roman" w:hAnsi="Traditional Arabic" w:cs="Traditional Arabic" w:hint="cs"/>
          <w:sz w:val="40"/>
          <w:szCs w:val="40"/>
          <w:rtl/>
        </w:rPr>
        <w:t xml:space="preserve">، </w:t>
      </w:r>
      <w:r w:rsidRPr="001005B1">
        <w:rPr>
          <w:rFonts w:ascii="Traditional Arabic" w:eastAsia="Times New Roman" w:hAnsi="Traditional Arabic" w:cs="Traditional Arabic"/>
          <w:sz w:val="40"/>
          <w:szCs w:val="40"/>
          <w:rtl/>
        </w:rPr>
        <w:t>تفا</w:t>
      </w:r>
      <w:r w:rsidRPr="001005B1">
        <w:rPr>
          <w:rFonts w:ascii="Traditional Arabic" w:eastAsia="Times New Roman" w:hAnsi="Traditional Arabic" w:cs="Traditional Arabic" w:hint="cs"/>
          <w:sz w:val="40"/>
          <w:szCs w:val="40"/>
          <w:rtl/>
        </w:rPr>
        <w:t>ؤ</w:t>
      </w:r>
      <w:r w:rsidRPr="001005B1">
        <w:rPr>
          <w:rFonts w:ascii="Traditional Arabic" w:eastAsia="Times New Roman" w:hAnsi="Traditional Arabic" w:cs="Traditional Arabic"/>
          <w:sz w:val="40"/>
          <w:szCs w:val="40"/>
          <w:rtl/>
        </w:rPr>
        <w:t>ل</w:t>
      </w:r>
      <w:r w:rsidRPr="001005B1">
        <w:rPr>
          <w:rFonts w:ascii="Traditional Arabic" w:eastAsia="Times New Roman" w:hAnsi="Traditional Arabic" w:cs="Traditional Arabic" w:hint="cs"/>
          <w:sz w:val="40"/>
          <w:szCs w:val="40"/>
          <w:rtl/>
        </w:rPr>
        <w:t>ا</w:t>
      </w:r>
      <w:r w:rsidRPr="001005B1">
        <w:rPr>
          <w:rFonts w:ascii="Traditional Arabic" w:eastAsia="Times New Roman" w:hAnsi="Traditional Arabic" w:cs="Traditional Arabic"/>
          <w:sz w:val="40"/>
          <w:szCs w:val="40"/>
          <w:rtl/>
        </w:rPr>
        <w:t xml:space="preserve"> </w:t>
      </w:r>
      <w:r w:rsidRPr="001005B1">
        <w:rPr>
          <w:rFonts w:ascii="Traditional Arabic" w:eastAsia="Times New Roman" w:hAnsi="Traditional Arabic" w:cs="Traditional Arabic" w:hint="cs"/>
          <w:sz w:val="40"/>
          <w:szCs w:val="40"/>
          <w:rtl/>
        </w:rPr>
        <w:t>ب</w:t>
      </w:r>
      <w:r w:rsidRPr="001005B1">
        <w:rPr>
          <w:rFonts w:ascii="Traditional Arabic" w:eastAsia="Times New Roman" w:hAnsi="Traditional Arabic" w:cs="Traditional Arabic"/>
          <w:sz w:val="40"/>
          <w:szCs w:val="40"/>
          <w:rtl/>
        </w:rPr>
        <w:t>تغير الحال</w:t>
      </w:r>
      <w:r w:rsidRPr="001005B1">
        <w:rPr>
          <w:rFonts w:ascii="Traditional Arabic" w:eastAsia="Times New Roman" w:hAnsi="Traditional Arabic" w:cs="Traditional Arabic" w:hint="cs"/>
          <w:sz w:val="40"/>
          <w:szCs w:val="40"/>
          <w:rtl/>
        </w:rPr>
        <w:t xml:space="preserve"> من الجدب إلى الغيث</w:t>
      </w:r>
      <w:r w:rsidRPr="001005B1">
        <w:rPr>
          <w:rFonts w:ascii="Traditional Arabic" w:eastAsia="Times New Roman" w:hAnsi="Traditional Arabic" w:cs="Traditional Arabic"/>
          <w:sz w:val="40"/>
          <w:szCs w:val="40"/>
          <w:rtl/>
        </w:rPr>
        <w:t>.</w:t>
      </w:r>
    </w:p>
    <w:p w14:paraId="349D97F3" w14:textId="77777777" w:rsidR="007D32ED" w:rsidRPr="001005B1" w:rsidRDefault="007D32ED" w:rsidP="001573F5">
      <w:pPr>
        <w:pStyle w:val="ListParagraph"/>
        <w:numPr>
          <w:ilvl w:val="0"/>
          <w:numId w:val="3"/>
        </w:numPr>
        <w:spacing w:after="120" w:line="276" w:lineRule="auto"/>
        <w:ind w:left="142" w:firstLine="142"/>
        <w:jc w:val="both"/>
        <w:textAlignment w:val="baseline"/>
        <w:rPr>
          <w:rFonts w:ascii="Traditional Arabic" w:eastAsia="Times New Roman" w:hAnsi="Traditional Arabic" w:cs="Traditional Arabic"/>
          <w:sz w:val="40"/>
          <w:szCs w:val="40"/>
          <w:rtl/>
        </w:rPr>
      </w:pPr>
      <w:r w:rsidRPr="001005B1">
        <w:rPr>
          <w:rFonts w:ascii="Traditional Arabic" w:eastAsia="Times New Roman" w:hAnsi="Traditional Arabic" w:cs="Traditional Arabic"/>
          <w:sz w:val="40"/>
          <w:szCs w:val="40"/>
          <w:rtl/>
        </w:rPr>
        <w:t xml:space="preserve">ألاَّ يحدِّث أحداً بما رأى في منامه من أمورٍ يكرهها، وقد جاء في صحيح مسلم عن جابر </w:t>
      </w:r>
      <w:r w:rsidR="004B20D9" w:rsidRPr="001573F5">
        <w:rPr>
          <w:rFonts w:ascii="Traditional Arabic" w:eastAsia="Times New Roman" w:hAnsi="Traditional Arabic" w:cs="Traditional Arabic"/>
          <w:sz w:val="40"/>
          <w:szCs w:val="40"/>
        </w:rPr>
        <w:sym w:font="AGA Arabesque" w:char="F074"/>
      </w:r>
      <w:r w:rsidRPr="001005B1">
        <w:rPr>
          <w:rFonts w:ascii="Traditional Arabic" w:eastAsia="Times New Roman" w:hAnsi="Traditional Arabic" w:cs="Traditional Arabic"/>
          <w:sz w:val="40"/>
          <w:szCs w:val="40"/>
          <w:rtl/>
        </w:rPr>
        <w:t xml:space="preserve"> قال: جاء رجلٌ إلى النَّبِي </w:t>
      </w:r>
      <w:r w:rsidR="004B20D9" w:rsidRPr="001573F5">
        <w:rPr>
          <w:rFonts w:ascii="Traditional Arabic" w:eastAsia="Times New Roman" w:hAnsi="Traditional Arabic" w:cs="Traditional Arabic"/>
          <w:sz w:val="40"/>
          <w:szCs w:val="40"/>
        </w:rPr>
        <w:sym w:font="AGA Arabesque" w:char="F065"/>
      </w:r>
      <w:r w:rsidRPr="001005B1">
        <w:rPr>
          <w:rFonts w:ascii="Traditional Arabic" w:eastAsia="Times New Roman" w:hAnsi="Traditional Arabic" w:cs="Traditional Arabic"/>
          <w:sz w:val="40"/>
          <w:szCs w:val="40"/>
          <w:rtl/>
        </w:rPr>
        <w:t xml:space="preserve"> فقال: </w:t>
      </w:r>
      <w:r w:rsidR="001573F5" w:rsidRPr="00A32174">
        <w:rPr>
          <w:rFonts w:ascii="Traditional Arabic" w:eastAsia="Times New Roman" w:hAnsi="Traditional Arabic" w:cs="Traditional Arabic"/>
          <w:sz w:val="36"/>
          <w:szCs w:val="40"/>
          <w:rtl/>
          <w:lang w:val="id-ID" w:bidi="ar-DZ"/>
        </w:rPr>
        <w:t>«</w:t>
      </w:r>
      <w:r w:rsidRPr="001005B1">
        <w:rPr>
          <w:rFonts w:ascii="Traditional Arabic" w:eastAsia="Times New Roman" w:hAnsi="Traditional Arabic" w:cs="Traditional Arabic"/>
          <w:sz w:val="40"/>
          <w:szCs w:val="40"/>
          <w:rtl/>
        </w:rPr>
        <w:t>يا رسول الله رأيتُ في المنام كأنَّ رأسي قُطع</w:t>
      </w:r>
      <w:r w:rsidR="001573F5" w:rsidRPr="00A32174">
        <w:rPr>
          <w:rFonts w:ascii="Traditional Arabic" w:eastAsia="Times New Roman" w:hAnsi="Traditional Arabic" w:cs="Traditional Arabic"/>
          <w:sz w:val="36"/>
          <w:szCs w:val="40"/>
          <w:rtl/>
          <w:lang w:val="id-ID" w:bidi="ar-DZ"/>
        </w:rPr>
        <w:t>»</w:t>
      </w:r>
      <w:r w:rsidRPr="001005B1">
        <w:rPr>
          <w:rFonts w:ascii="Traditional Arabic" w:eastAsia="Times New Roman" w:hAnsi="Traditional Arabic" w:cs="Traditional Arabic"/>
          <w:sz w:val="40"/>
          <w:szCs w:val="40"/>
          <w:rtl/>
        </w:rPr>
        <w:t>، قال: فضحك</w:t>
      </w:r>
      <w:r w:rsidRPr="001005B1">
        <w:rPr>
          <w:rFonts w:ascii="Traditional Arabic" w:eastAsia="Times New Roman" w:hAnsi="Traditional Arabic" w:cs="Traditional Arabic" w:hint="cs"/>
          <w:sz w:val="40"/>
          <w:szCs w:val="40"/>
          <w:rtl/>
        </w:rPr>
        <w:t xml:space="preserve"> </w:t>
      </w:r>
      <w:r w:rsidRPr="001005B1">
        <w:rPr>
          <w:rFonts w:ascii="Traditional Arabic" w:eastAsia="Times New Roman" w:hAnsi="Traditional Arabic" w:cs="Traditional Arabic"/>
          <w:sz w:val="40"/>
          <w:szCs w:val="40"/>
          <w:rtl/>
        </w:rPr>
        <w:t xml:space="preserve">النَّبِيُّ </w:t>
      </w:r>
      <w:r w:rsidR="004B20D9" w:rsidRPr="001573F5">
        <w:rPr>
          <w:rFonts w:ascii="Traditional Arabic" w:eastAsia="Times New Roman" w:hAnsi="Traditional Arabic" w:cs="Traditional Arabic"/>
          <w:sz w:val="40"/>
          <w:szCs w:val="40"/>
        </w:rPr>
        <w:sym w:font="AGA Arabesque" w:char="F065"/>
      </w:r>
      <w:r w:rsidRPr="001005B1">
        <w:rPr>
          <w:rFonts w:ascii="Traditional Arabic" w:eastAsia="Times New Roman" w:hAnsi="Traditional Arabic" w:cs="Traditional Arabic"/>
          <w:sz w:val="40"/>
          <w:szCs w:val="40"/>
          <w:rtl/>
        </w:rPr>
        <w:t>، وقال: ((إذا لعب الشيطان بأحدكم ف</w:t>
      </w:r>
      <w:r w:rsidR="001573F5">
        <w:rPr>
          <w:rFonts w:ascii="Traditional Arabic" w:eastAsia="Times New Roman" w:hAnsi="Traditional Arabic" w:cs="Traditional Arabic"/>
          <w:sz w:val="40"/>
          <w:szCs w:val="40"/>
          <w:rtl/>
        </w:rPr>
        <w:t>ي منامه فلا يُحدِّث به الناَّسَ</w:t>
      </w:r>
      <w:r w:rsidRPr="001005B1">
        <w:rPr>
          <w:rFonts w:ascii="Traditional Arabic" w:eastAsia="Times New Roman" w:hAnsi="Traditional Arabic" w:cs="Traditional Arabic"/>
          <w:sz w:val="40"/>
          <w:szCs w:val="40"/>
          <w:rtl/>
        </w:rPr>
        <w:t>)</w:t>
      </w:r>
      <w:proofErr w:type="gramStart"/>
      <w:r w:rsidRPr="001005B1">
        <w:rPr>
          <w:rFonts w:ascii="Traditional Arabic" w:eastAsia="Times New Roman" w:hAnsi="Traditional Arabic" w:cs="Traditional Arabic"/>
          <w:sz w:val="40"/>
          <w:szCs w:val="40"/>
          <w:rtl/>
        </w:rPr>
        <w:t>)</w:t>
      </w:r>
      <w:r w:rsidRPr="001005B1">
        <w:rPr>
          <w:rFonts w:ascii="Traditional Arabic" w:eastAsia="Times New Roman" w:hAnsi="Traditional Arabic" w:cs="Traditional Arabic" w:hint="cs"/>
          <w:sz w:val="40"/>
          <w:szCs w:val="40"/>
          <w:rtl/>
        </w:rPr>
        <w:t xml:space="preserve"> ،</w:t>
      </w:r>
      <w:proofErr w:type="gramEnd"/>
      <w:r w:rsidRPr="001005B1">
        <w:rPr>
          <w:rFonts w:ascii="Traditional Arabic" w:eastAsia="Times New Roman" w:hAnsi="Traditional Arabic" w:cs="Traditional Arabic"/>
          <w:sz w:val="40"/>
          <w:szCs w:val="40"/>
          <w:rtl/>
        </w:rPr>
        <w:t xml:space="preserve"> وفي رواية أخرى قال: جاء أعرابيٌّ إلى النَّبِيِّ </w:t>
      </w:r>
      <w:r w:rsidR="004B20D9" w:rsidRPr="001573F5">
        <w:rPr>
          <w:rFonts w:ascii="Traditional Arabic" w:eastAsia="Times New Roman" w:hAnsi="Traditional Arabic" w:cs="Traditional Arabic"/>
          <w:sz w:val="40"/>
          <w:szCs w:val="40"/>
        </w:rPr>
        <w:sym w:font="AGA Arabesque" w:char="F065"/>
      </w:r>
      <w:r w:rsidRPr="001005B1">
        <w:rPr>
          <w:rFonts w:ascii="Traditional Arabic" w:eastAsia="Times New Roman" w:hAnsi="Traditional Arabic" w:cs="Traditional Arabic"/>
          <w:sz w:val="40"/>
          <w:szCs w:val="40"/>
          <w:rtl/>
        </w:rPr>
        <w:t xml:space="preserve"> فقال: </w:t>
      </w:r>
      <w:r w:rsidR="001573F5" w:rsidRPr="00A32174">
        <w:rPr>
          <w:rFonts w:ascii="Traditional Arabic" w:eastAsia="Times New Roman" w:hAnsi="Traditional Arabic" w:cs="Traditional Arabic"/>
          <w:sz w:val="36"/>
          <w:szCs w:val="40"/>
          <w:rtl/>
          <w:lang w:val="id-ID" w:bidi="ar-DZ"/>
        </w:rPr>
        <w:t>«</w:t>
      </w:r>
      <w:r w:rsidRPr="001005B1">
        <w:rPr>
          <w:rFonts w:ascii="Traditional Arabic" w:eastAsia="Times New Roman" w:hAnsi="Traditional Arabic" w:cs="Traditional Arabic"/>
          <w:sz w:val="40"/>
          <w:szCs w:val="40"/>
          <w:rtl/>
        </w:rPr>
        <w:t>يا رسول الله! رأيتُ في المنام ك</w:t>
      </w:r>
      <w:r w:rsidRPr="001005B1">
        <w:rPr>
          <w:rFonts w:ascii="Traditional Arabic" w:eastAsia="Times New Roman" w:hAnsi="Traditional Arabic" w:cs="Traditional Arabic" w:hint="cs"/>
          <w:sz w:val="40"/>
          <w:szCs w:val="40"/>
          <w:rtl/>
        </w:rPr>
        <w:t>أ</w:t>
      </w:r>
      <w:r w:rsidRPr="001005B1">
        <w:rPr>
          <w:rFonts w:ascii="Traditional Arabic" w:eastAsia="Times New Roman" w:hAnsi="Traditional Arabic" w:cs="Traditional Arabic"/>
          <w:sz w:val="40"/>
          <w:szCs w:val="40"/>
          <w:rtl/>
        </w:rPr>
        <w:t>نَّ رأسي ضُرب فت</w:t>
      </w:r>
      <w:r w:rsidRPr="001005B1">
        <w:rPr>
          <w:rFonts w:ascii="Traditional Arabic" w:eastAsia="Times New Roman" w:hAnsi="Traditional Arabic" w:cs="Traditional Arabic" w:hint="cs"/>
          <w:sz w:val="40"/>
          <w:szCs w:val="40"/>
          <w:rtl/>
        </w:rPr>
        <w:t>َ</w:t>
      </w:r>
      <w:r w:rsidRPr="001005B1">
        <w:rPr>
          <w:rFonts w:ascii="Traditional Arabic" w:eastAsia="Times New Roman" w:hAnsi="Traditional Arabic" w:cs="Traditional Arabic"/>
          <w:sz w:val="40"/>
          <w:szCs w:val="40"/>
          <w:rtl/>
        </w:rPr>
        <w:t>د</w:t>
      </w:r>
      <w:r w:rsidRPr="001005B1">
        <w:rPr>
          <w:rFonts w:ascii="Traditional Arabic" w:eastAsia="Times New Roman" w:hAnsi="Traditional Arabic" w:cs="Traditional Arabic" w:hint="cs"/>
          <w:sz w:val="40"/>
          <w:szCs w:val="40"/>
          <w:rtl/>
        </w:rPr>
        <w:t>َ</w:t>
      </w:r>
      <w:r w:rsidRPr="001005B1">
        <w:rPr>
          <w:rFonts w:ascii="Traditional Arabic" w:eastAsia="Times New Roman" w:hAnsi="Traditional Arabic" w:cs="Traditional Arabic"/>
          <w:sz w:val="40"/>
          <w:szCs w:val="40"/>
          <w:rtl/>
        </w:rPr>
        <w:t>ح</w:t>
      </w:r>
      <w:r w:rsidRPr="001005B1">
        <w:rPr>
          <w:rFonts w:ascii="Traditional Arabic" w:eastAsia="Times New Roman" w:hAnsi="Traditional Arabic" w:cs="Traditional Arabic" w:hint="cs"/>
          <w:sz w:val="40"/>
          <w:szCs w:val="40"/>
          <w:rtl/>
        </w:rPr>
        <w:t>ْ</w:t>
      </w:r>
      <w:r w:rsidRPr="001005B1">
        <w:rPr>
          <w:rFonts w:ascii="Traditional Arabic" w:eastAsia="Times New Roman" w:hAnsi="Traditional Arabic" w:cs="Traditional Arabic"/>
          <w:sz w:val="40"/>
          <w:szCs w:val="40"/>
          <w:rtl/>
        </w:rPr>
        <w:t>ر</w:t>
      </w:r>
      <w:r w:rsidRPr="001005B1">
        <w:rPr>
          <w:rFonts w:ascii="Traditional Arabic" w:eastAsia="Times New Roman" w:hAnsi="Traditional Arabic" w:cs="Traditional Arabic" w:hint="cs"/>
          <w:sz w:val="40"/>
          <w:szCs w:val="40"/>
          <w:rtl/>
        </w:rPr>
        <w:t>َ</w:t>
      </w:r>
      <w:r w:rsidRPr="001005B1">
        <w:rPr>
          <w:rFonts w:ascii="Traditional Arabic" w:eastAsia="Times New Roman" w:hAnsi="Traditional Arabic" w:cs="Traditional Arabic"/>
          <w:sz w:val="40"/>
          <w:szCs w:val="40"/>
          <w:rtl/>
        </w:rPr>
        <w:t>ج</w:t>
      </w:r>
      <w:r w:rsidRPr="001005B1">
        <w:rPr>
          <w:rFonts w:ascii="Traditional Arabic" w:eastAsia="Times New Roman" w:hAnsi="Traditional Arabic" w:cs="Traditional Arabic" w:hint="cs"/>
          <w:sz w:val="40"/>
          <w:szCs w:val="40"/>
          <w:rtl/>
        </w:rPr>
        <w:t>َ</w:t>
      </w:r>
      <w:r w:rsidRPr="001005B1">
        <w:rPr>
          <w:rFonts w:ascii="Traditional Arabic" w:eastAsia="Times New Roman" w:hAnsi="Traditional Arabic" w:cs="Traditional Arabic"/>
          <w:sz w:val="40"/>
          <w:szCs w:val="40"/>
          <w:rtl/>
        </w:rPr>
        <w:t xml:space="preserve"> فاشتد</w:t>
      </w:r>
      <w:r w:rsidRPr="001005B1">
        <w:rPr>
          <w:rFonts w:ascii="Traditional Arabic" w:eastAsia="Times New Roman" w:hAnsi="Traditional Arabic" w:cs="Traditional Arabic" w:hint="cs"/>
          <w:sz w:val="40"/>
          <w:szCs w:val="40"/>
          <w:rtl/>
        </w:rPr>
        <w:t>َ</w:t>
      </w:r>
      <w:r w:rsidRPr="001005B1">
        <w:rPr>
          <w:rFonts w:ascii="Traditional Arabic" w:eastAsia="Times New Roman" w:hAnsi="Traditional Arabic" w:cs="Traditional Arabic"/>
          <w:sz w:val="40"/>
          <w:szCs w:val="40"/>
          <w:rtl/>
        </w:rPr>
        <w:t>دتُ على أ</w:t>
      </w:r>
      <w:r w:rsidRPr="001005B1">
        <w:rPr>
          <w:rFonts w:ascii="Traditional Arabic" w:eastAsia="Times New Roman" w:hAnsi="Traditional Arabic" w:cs="Traditional Arabic" w:hint="cs"/>
          <w:sz w:val="40"/>
          <w:szCs w:val="40"/>
          <w:rtl/>
        </w:rPr>
        <w:t>َ</w:t>
      </w:r>
      <w:r w:rsidRPr="001005B1">
        <w:rPr>
          <w:rFonts w:ascii="Traditional Arabic" w:eastAsia="Times New Roman" w:hAnsi="Traditional Arabic" w:cs="Traditional Arabic"/>
          <w:sz w:val="40"/>
          <w:szCs w:val="40"/>
          <w:rtl/>
        </w:rPr>
        <w:t>ث</w:t>
      </w:r>
      <w:r w:rsidRPr="001005B1">
        <w:rPr>
          <w:rFonts w:ascii="Traditional Arabic" w:eastAsia="Times New Roman" w:hAnsi="Traditional Arabic" w:cs="Traditional Arabic" w:hint="cs"/>
          <w:sz w:val="40"/>
          <w:szCs w:val="40"/>
          <w:rtl/>
        </w:rPr>
        <w:t>َ</w:t>
      </w:r>
      <w:r w:rsidRPr="001005B1">
        <w:rPr>
          <w:rFonts w:ascii="Traditional Arabic" w:eastAsia="Times New Roman" w:hAnsi="Traditional Arabic" w:cs="Traditional Arabic"/>
          <w:sz w:val="40"/>
          <w:szCs w:val="40"/>
          <w:rtl/>
        </w:rPr>
        <w:t>ره</w:t>
      </w:r>
      <w:r w:rsidR="001573F5" w:rsidRPr="00A32174">
        <w:rPr>
          <w:rFonts w:ascii="Traditional Arabic" w:eastAsia="Times New Roman" w:hAnsi="Traditional Arabic" w:cs="Traditional Arabic"/>
          <w:sz w:val="36"/>
          <w:szCs w:val="40"/>
          <w:rtl/>
          <w:lang w:val="id-ID" w:bidi="ar-DZ"/>
        </w:rPr>
        <w:t>»</w:t>
      </w:r>
      <w:r w:rsidRPr="001005B1">
        <w:rPr>
          <w:rFonts w:ascii="Traditional Arabic" w:eastAsia="Times New Roman" w:hAnsi="Traditional Arabic" w:cs="Traditional Arabic"/>
          <w:sz w:val="40"/>
          <w:szCs w:val="40"/>
          <w:rtl/>
        </w:rPr>
        <w:t>، فقال رسول</w:t>
      </w:r>
      <w:r w:rsidRPr="001005B1">
        <w:rPr>
          <w:rFonts w:ascii="Traditional Arabic" w:eastAsia="Times New Roman" w:hAnsi="Traditional Arabic" w:cs="Traditional Arabic" w:hint="cs"/>
          <w:sz w:val="40"/>
          <w:szCs w:val="40"/>
          <w:rtl/>
        </w:rPr>
        <w:t>ُ</w:t>
      </w:r>
      <w:r w:rsidRPr="001005B1">
        <w:rPr>
          <w:rFonts w:ascii="Traditional Arabic" w:eastAsia="Times New Roman" w:hAnsi="Traditional Arabic" w:cs="Traditional Arabic"/>
          <w:sz w:val="40"/>
          <w:szCs w:val="40"/>
          <w:rtl/>
        </w:rPr>
        <w:t xml:space="preserve"> الله </w:t>
      </w:r>
      <w:r w:rsidR="004B20D9" w:rsidRPr="001573F5">
        <w:rPr>
          <w:rFonts w:ascii="Traditional Arabic" w:eastAsia="Times New Roman" w:hAnsi="Traditional Arabic" w:cs="Traditional Arabic"/>
          <w:sz w:val="40"/>
          <w:szCs w:val="40"/>
        </w:rPr>
        <w:sym w:font="AGA Arabesque" w:char="F065"/>
      </w:r>
      <w:r w:rsidR="004B20D9" w:rsidRPr="001005B1">
        <w:rPr>
          <w:rFonts w:ascii="Traditional Arabic" w:eastAsia="Times New Roman" w:hAnsi="Traditional Arabic" w:cs="Traditional Arabic" w:hint="cs"/>
          <w:sz w:val="40"/>
          <w:szCs w:val="40"/>
          <w:rtl/>
        </w:rPr>
        <w:t xml:space="preserve"> </w:t>
      </w:r>
      <w:r w:rsidR="001573F5">
        <w:rPr>
          <w:rFonts w:ascii="Traditional Arabic" w:eastAsia="Times New Roman" w:hAnsi="Traditional Arabic" w:cs="Traditional Arabic"/>
          <w:sz w:val="40"/>
          <w:szCs w:val="40"/>
          <w:rtl/>
        </w:rPr>
        <w:t>للأعرابيِّ: ((</w:t>
      </w:r>
      <w:r w:rsidRPr="001005B1">
        <w:rPr>
          <w:rFonts w:ascii="Traditional Arabic" w:eastAsia="Times New Roman" w:hAnsi="Traditional Arabic" w:cs="Traditional Arabic"/>
          <w:sz w:val="40"/>
          <w:szCs w:val="40"/>
          <w:rtl/>
        </w:rPr>
        <w:t>لا تُحدِّث النا</w:t>
      </w:r>
      <w:r w:rsidR="001573F5">
        <w:rPr>
          <w:rFonts w:ascii="Traditional Arabic" w:eastAsia="Times New Roman" w:hAnsi="Traditional Arabic" w:cs="Traditional Arabic"/>
          <w:sz w:val="40"/>
          <w:szCs w:val="40"/>
          <w:rtl/>
        </w:rPr>
        <w:t xml:space="preserve">سَ </w:t>
      </w:r>
      <w:proofErr w:type="spellStart"/>
      <w:r w:rsidR="001573F5">
        <w:rPr>
          <w:rFonts w:ascii="Traditional Arabic" w:eastAsia="Times New Roman" w:hAnsi="Traditional Arabic" w:cs="Traditional Arabic"/>
          <w:sz w:val="40"/>
          <w:szCs w:val="40"/>
          <w:rtl/>
        </w:rPr>
        <w:t>بتلعُّب</w:t>
      </w:r>
      <w:proofErr w:type="spellEnd"/>
      <w:r w:rsidR="001573F5">
        <w:rPr>
          <w:rFonts w:ascii="Traditional Arabic" w:eastAsia="Times New Roman" w:hAnsi="Traditional Arabic" w:cs="Traditional Arabic"/>
          <w:sz w:val="40"/>
          <w:szCs w:val="40"/>
          <w:rtl/>
        </w:rPr>
        <w:t xml:space="preserve"> الشيطان بكَ في منامك</w:t>
      </w:r>
      <w:r w:rsidRPr="001005B1">
        <w:rPr>
          <w:rFonts w:ascii="Traditional Arabic" w:eastAsia="Times New Roman" w:hAnsi="Traditional Arabic" w:cs="Traditional Arabic"/>
          <w:sz w:val="40"/>
          <w:szCs w:val="40"/>
          <w:rtl/>
        </w:rPr>
        <w:t>))</w:t>
      </w:r>
      <w:r w:rsidRPr="001005B1">
        <w:rPr>
          <w:rFonts w:ascii="Traditional Arabic" w:eastAsia="Times New Roman" w:hAnsi="Traditional Arabic" w:cs="Traditional Arabic" w:hint="cs"/>
          <w:sz w:val="40"/>
          <w:szCs w:val="40"/>
          <w:rtl/>
        </w:rPr>
        <w:t>.</w:t>
      </w:r>
    </w:p>
    <w:p w14:paraId="1CDB1E25" w14:textId="77777777" w:rsidR="007D32ED" w:rsidRPr="007D32ED" w:rsidRDefault="007D32ED" w:rsidP="007D32ED">
      <w:pPr>
        <w:spacing w:after="120" w:line="276" w:lineRule="auto"/>
        <w:ind w:firstLine="568"/>
        <w:jc w:val="both"/>
        <w:textAlignment w:val="baseline"/>
        <w:rPr>
          <w:rFonts w:ascii="Traditional Arabic" w:eastAsia="Times New Roman" w:hAnsi="Traditional Arabic" w:cs="Traditional Arabic"/>
          <w:sz w:val="40"/>
          <w:szCs w:val="40"/>
          <w:rtl/>
        </w:rPr>
      </w:pPr>
      <w:r w:rsidRPr="007D32ED">
        <w:rPr>
          <w:rFonts w:ascii="Traditional Arabic" w:eastAsia="Times New Roman" w:hAnsi="Traditional Arabic" w:cs="Traditional Arabic"/>
          <w:sz w:val="40"/>
          <w:szCs w:val="40"/>
          <w:rtl/>
        </w:rPr>
        <w:t xml:space="preserve">ثم إنَّ النَّبِيَّ </w:t>
      </w:r>
      <w:r w:rsidR="004B20D9">
        <w:rPr>
          <w:rFonts w:ascii="Traditional Arabic" w:eastAsia="Times New Roman" w:hAnsi="Traditional Arabic" w:cs="Traditional Arabic"/>
          <w:noProof/>
          <w:sz w:val="40"/>
          <w:szCs w:val="40"/>
        </w:rPr>
        <w:sym w:font="AGA Arabesque" w:char="F065"/>
      </w:r>
      <w:r w:rsidRPr="007D32ED">
        <w:rPr>
          <w:rFonts w:ascii="Traditional Arabic" w:eastAsia="Times New Roman" w:hAnsi="Traditional Arabic" w:cs="Traditional Arabic"/>
          <w:sz w:val="40"/>
          <w:szCs w:val="40"/>
          <w:rtl/>
        </w:rPr>
        <w:t xml:space="preserve"> قد أخبر أنَّ من فعل ما تقدَّم لا تضرُّه رؤياه، بل يكون فعلُه لهذه الأمور سبباً واقياً بإذن الله من شرِّ الرؤيا و</w:t>
      </w:r>
      <w:r w:rsidR="001573F5">
        <w:rPr>
          <w:rFonts w:ascii="Traditional Arabic" w:eastAsia="Times New Roman" w:hAnsi="Traditional Arabic" w:cs="Traditional Arabic" w:hint="cs"/>
          <w:sz w:val="40"/>
          <w:szCs w:val="40"/>
          <w:rtl/>
        </w:rPr>
        <w:t xml:space="preserve">من </w:t>
      </w:r>
      <w:r w:rsidRPr="007D32ED">
        <w:rPr>
          <w:rFonts w:ascii="Traditional Arabic" w:eastAsia="Times New Roman" w:hAnsi="Traditional Arabic" w:cs="Traditional Arabic"/>
          <w:sz w:val="40"/>
          <w:szCs w:val="40"/>
          <w:rtl/>
        </w:rPr>
        <w:t>شرِّ الشياطين.</w:t>
      </w:r>
    </w:p>
    <w:p w14:paraId="1D203541" w14:textId="77777777" w:rsidR="007D32ED" w:rsidRPr="007D32ED" w:rsidRDefault="007D32ED" w:rsidP="001573F5">
      <w:pPr>
        <w:spacing w:after="120" w:line="276" w:lineRule="auto"/>
        <w:ind w:firstLine="568"/>
        <w:jc w:val="both"/>
        <w:textAlignment w:val="baseline"/>
        <w:rPr>
          <w:rFonts w:ascii="Traditional Arabic" w:eastAsia="Times New Roman" w:hAnsi="Traditional Arabic" w:cs="Traditional Arabic"/>
          <w:sz w:val="40"/>
          <w:szCs w:val="40"/>
          <w:rtl/>
        </w:rPr>
      </w:pPr>
      <w:r w:rsidRPr="007D32ED">
        <w:rPr>
          <w:rFonts w:ascii="Traditional Arabic" w:eastAsia="Times New Roman" w:hAnsi="Traditional Arabic" w:cs="Traditional Arabic" w:hint="cs"/>
          <w:sz w:val="40"/>
          <w:szCs w:val="40"/>
          <w:rtl/>
        </w:rPr>
        <w:t xml:space="preserve">قال أبو سلمة بن عبد الرحمن الراوي للحديث عن أبي قتادة: </w:t>
      </w:r>
      <w:r w:rsidRPr="007D32ED">
        <w:rPr>
          <w:rFonts w:ascii="Traditional Arabic" w:eastAsia="Times New Roman" w:hAnsi="Traditional Arabic" w:cs="Traditional Arabic" w:hint="cs"/>
          <w:b/>
          <w:bCs/>
          <w:sz w:val="40"/>
          <w:szCs w:val="40"/>
          <w:rtl/>
        </w:rPr>
        <w:t>«</w:t>
      </w:r>
      <w:r w:rsidRPr="007D32ED">
        <w:rPr>
          <w:rFonts w:ascii="Traditional Arabic" w:eastAsia="Times New Roman" w:hAnsi="Traditional Arabic" w:cs="Traditional Arabic"/>
          <w:b/>
          <w:bCs/>
          <w:sz w:val="40"/>
          <w:szCs w:val="40"/>
          <w:rtl/>
        </w:rPr>
        <w:t xml:space="preserve">فلما سمعت بهذا الحديث فما كنت </w:t>
      </w:r>
      <w:r w:rsidRPr="007D32ED">
        <w:rPr>
          <w:rFonts w:ascii="Traditional Arabic" w:eastAsia="Times New Roman" w:hAnsi="Traditional Arabic" w:cs="Traditional Arabic" w:hint="cs"/>
          <w:b/>
          <w:bCs/>
          <w:sz w:val="40"/>
          <w:szCs w:val="40"/>
          <w:rtl/>
        </w:rPr>
        <w:t>أ</w:t>
      </w:r>
      <w:r w:rsidRPr="007D32ED">
        <w:rPr>
          <w:rFonts w:ascii="Traditional Arabic" w:eastAsia="Times New Roman" w:hAnsi="Traditional Arabic" w:cs="Traditional Arabic"/>
          <w:b/>
          <w:bCs/>
          <w:sz w:val="40"/>
          <w:szCs w:val="40"/>
          <w:rtl/>
        </w:rPr>
        <w:t>بالي</w:t>
      </w:r>
      <w:r w:rsidRPr="007D32ED">
        <w:rPr>
          <w:rFonts w:ascii="Traditional Arabic" w:eastAsia="Times New Roman" w:hAnsi="Traditional Arabic" w:cs="Traditional Arabic" w:hint="cs"/>
          <w:b/>
          <w:bCs/>
          <w:sz w:val="40"/>
          <w:szCs w:val="40"/>
          <w:rtl/>
        </w:rPr>
        <w:t xml:space="preserve"> ب</w:t>
      </w:r>
      <w:r w:rsidRPr="007D32ED">
        <w:rPr>
          <w:rFonts w:ascii="Traditional Arabic" w:eastAsia="Times New Roman" w:hAnsi="Traditional Arabic" w:cs="Traditional Arabic"/>
          <w:b/>
          <w:bCs/>
          <w:sz w:val="40"/>
          <w:szCs w:val="40"/>
          <w:rtl/>
        </w:rPr>
        <w:t>ها</w:t>
      </w:r>
      <w:r w:rsidRPr="007D32ED">
        <w:rPr>
          <w:rFonts w:ascii="Traditional Arabic" w:eastAsia="Times New Roman" w:hAnsi="Traditional Arabic" w:cs="Traditional Arabic" w:hint="cs"/>
          <w:b/>
          <w:bCs/>
          <w:sz w:val="40"/>
          <w:szCs w:val="40"/>
          <w:rtl/>
        </w:rPr>
        <w:t>»</w:t>
      </w:r>
      <w:r w:rsidRPr="007D32ED">
        <w:rPr>
          <w:rFonts w:ascii="Traditional Arabic" w:eastAsia="Times New Roman" w:hAnsi="Traditional Arabic" w:cs="Traditional Arabic" w:hint="cs"/>
          <w:sz w:val="40"/>
          <w:szCs w:val="40"/>
          <w:rtl/>
        </w:rPr>
        <w:t xml:space="preserve"> </w:t>
      </w:r>
      <w:proofErr w:type="gramStart"/>
      <w:r w:rsidR="001573F5">
        <w:rPr>
          <w:rFonts w:ascii="Traditional Arabic" w:eastAsia="Times New Roman" w:hAnsi="Traditional Arabic" w:cs="Traditional Arabic" w:hint="cs"/>
          <w:sz w:val="40"/>
          <w:szCs w:val="40"/>
          <w:rtl/>
        </w:rPr>
        <w:t>أي :</w:t>
      </w:r>
      <w:proofErr w:type="gramEnd"/>
      <w:r w:rsidR="001573F5">
        <w:rPr>
          <w:rFonts w:ascii="Traditional Arabic" w:eastAsia="Times New Roman" w:hAnsi="Traditional Arabic" w:cs="Traditional Arabic" w:hint="cs"/>
          <w:sz w:val="40"/>
          <w:szCs w:val="40"/>
          <w:rtl/>
        </w:rPr>
        <w:t xml:space="preserve"> </w:t>
      </w:r>
      <w:r w:rsidRPr="007D32ED">
        <w:rPr>
          <w:rFonts w:ascii="Traditional Arabic" w:eastAsia="Times New Roman" w:hAnsi="Traditional Arabic" w:cs="Traditional Arabic" w:hint="cs"/>
          <w:sz w:val="40"/>
          <w:szCs w:val="40"/>
          <w:rtl/>
        </w:rPr>
        <w:t xml:space="preserve">لأن النبي </w:t>
      </w:r>
      <w:r w:rsidR="001573F5">
        <w:rPr>
          <w:rFonts w:ascii="Traditional Arabic" w:eastAsia="Times New Roman" w:hAnsi="Traditional Arabic" w:cs="Traditional Arabic" w:hint="cs"/>
          <w:sz w:val="40"/>
          <w:szCs w:val="40"/>
          <w:rtl/>
        </w:rPr>
        <w:t>عليه الصلاة والسلام</w:t>
      </w:r>
      <w:r w:rsidRPr="007D32ED">
        <w:rPr>
          <w:rFonts w:ascii="Traditional Arabic" w:eastAsia="Times New Roman" w:hAnsi="Traditional Arabic" w:cs="Traditional Arabic" w:hint="cs"/>
          <w:sz w:val="40"/>
          <w:szCs w:val="40"/>
          <w:rtl/>
        </w:rPr>
        <w:t xml:space="preserve"> قال:</w:t>
      </w:r>
      <w:r w:rsidRPr="007D32ED">
        <w:rPr>
          <w:rFonts w:ascii="Traditional Arabic" w:eastAsia="Times New Roman" w:hAnsi="Traditional Arabic" w:cs="Traditional Arabic"/>
          <w:b/>
          <w:bCs/>
          <w:sz w:val="40"/>
          <w:szCs w:val="40"/>
          <w:rtl/>
        </w:rPr>
        <w:t xml:space="preserve"> </w:t>
      </w:r>
      <w:r w:rsidRPr="007D32ED">
        <w:rPr>
          <w:rFonts w:ascii="Traditional Arabic" w:eastAsia="Times New Roman" w:hAnsi="Traditional Arabic" w:cs="Traditional Arabic" w:hint="cs"/>
          <w:b/>
          <w:bCs/>
          <w:sz w:val="40"/>
          <w:szCs w:val="40"/>
          <w:rtl/>
        </w:rPr>
        <w:t>«</w:t>
      </w:r>
      <w:r w:rsidRPr="007D32ED">
        <w:rPr>
          <w:rFonts w:ascii="Traditional Arabic" w:eastAsia="Times New Roman" w:hAnsi="Traditional Arabic" w:cs="Traditional Arabic"/>
          <w:b/>
          <w:bCs/>
          <w:sz w:val="40"/>
          <w:szCs w:val="40"/>
          <w:rtl/>
        </w:rPr>
        <w:t>إنها لن تضر</w:t>
      </w:r>
      <w:r w:rsidRPr="007D32ED">
        <w:rPr>
          <w:rFonts w:ascii="Traditional Arabic" w:eastAsia="Times New Roman" w:hAnsi="Traditional Arabic" w:cs="Traditional Arabic" w:hint="cs"/>
          <w:b/>
          <w:bCs/>
          <w:sz w:val="40"/>
          <w:szCs w:val="40"/>
          <w:rtl/>
        </w:rPr>
        <w:t>ّك</w:t>
      </w:r>
      <w:r w:rsidRPr="007D32ED">
        <w:rPr>
          <w:rFonts w:ascii="Traditional Arabic" w:eastAsia="Times New Roman" w:hAnsi="Traditional Arabic" w:cs="Traditional Arabic" w:hint="cs"/>
          <w:sz w:val="40"/>
          <w:szCs w:val="40"/>
          <w:rtl/>
        </w:rPr>
        <w:t xml:space="preserve">» </w:t>
      </w:r>
      <w:r w:rsidR="001573F5">
        <w:rPr>
          <w:rFonts w:ascii="Traditional Arabic" w:eastAsia="Times New Roman" w:hAnsi="Traditional Arabic" w:cs="Traditional Arabic" w:hint="cs"/>
          <w:sz w:val="40"/>
          <w:szCs w:val="40"/>
          <w:rtl/>
        </w:rPr>
        <w:t xml:space="preserve">. </w:t>
      </w:r>
      <w:r w:rsidRPr="007D32ED">
        <w:rPr>
          <w:rFonts w:ascii="Traditional Arabic" w:eastAsia="Times New Roman" w:hAnsi="Traditional Arabic" w:cs="Traditional Arabic" w:hint="cs"/>
          <w:sz w:val="40"/>
          <w:szCs w:val="40"/>
          <w:rtl/>
        </w:rPr>
        <w:t>وهذا نستفيد منه فائدة تتعلق بمسلك السلف رحمهم الله، ألا وهي</w:t>
      </w:r>
      <w:r w:rsidR="001573F5">
        <w:rPr>
          <w:rFonts w:ascii="Traditional Arabic" w:eastAsia="Times New Roman" w:hAnsi="Traditional Arabic" w:cs="Traditional Arabic" w:hint="cs"/>
          <w:sz w:val="40"/>
          <w:szCs w:val="40"/>
          <w:rtl/>
        </w:rPr>
        <w:t>:</w:t>
      </w:r>
      <w:r w:rsidRPr="007D32ED">
        <w:rPr>
          <w:rFonts w:ascii="Traditional Arabic" w:eastAsia="Times New Roman" w:hAnsi="Traditional Arabic" w:cs="Traditional Arabic" w:hint="cs"/>
          <w:sz w:val="40"/>
          <w:szCs w:val="40"/>
          <w:rtl/>
        </w:rPr>
        <w:t xml:space="preserve"> شدّة قربهم من النصوص</w:t>
      </w:r>
      <w:r w:rsidR="001573F5">
        <w:rPr>
          <w:rFonts w:ascii="Traditional Arabic" w:eastAsia="Times New Roman" w:hAnsi="Traditional Arabic" w:cs="Traditional Arabic" w:hint="cs"/>
          <w:sz w:val="40"/>
          <w:szCs w:val="40"/>
          <w:rtl/>
        </w:rPr>
        <w:t>،</w:t>
      </w:r>
      <w:r w:rsidRPr="007D32ED">
        <w:rPr>
          <w:rFonts w:ascii="Traditional Arabic" w:eastAsia="Times New Roman" w:hAnsi="Traditional Arabic" w:cs="Traditional Arabic" w:hint="cs"/>
          <w:sz w:val="40"/>
          <w:szCs w:val="40"/>
          <w:rtl/>
        </w:rPr>
        <w:t xml:space="preserve"> ويقينهم بكلام النبيّ عليه الصلاة والسلام، </w:t>
      </w:r>
      <w:r w:rsidRPr="007D32ED">
        <w:rPr>
          <w:rFonts w:ascii="Traditional Arabic" w:eastAsia="Times New Roman" w:hAnsi="Traditional Arabic" w:cs="Traditional Arabic"/>
          <w:sz w:val="40"/>
          <w:szCs w:val="40"/>
          <w:rtl/>
        </w:rPr>
        <w:t>وشد</w:t>
      </w:r>
      <w:r w:rsidRPr="007D32ED">
        <w:rPr>
          <w:rFonts w:ascii="Traditional Arabic" w:eastAsia="Times New Roman" w:hAnsi="Traditional Arabic" w:cs="Traditional Arabic" w:hint="cs"/>
          <w:sz w:val="40"/>
          <w:szCs w:val="40"/>
          <w:rtl/>
        </w:rPr>
        <w:t>ّة</w:t>
      </w:r>
      <w:r w:rsidRPr="007D32ED">
        <w:rPr>
          <w:rFonts w:ascii="Traditional Arabic" w:eastAsia="Times New Roman" w:hAnsi="Traditional Arabic" w:cs="Traditional Arabic"/>
          <w:sz w:val="40"/>
          <w:szCs w:val="40"/>
          <w:rtl/>
        </w:rPr>
        <w:t xml:space="preserve"> </w:t>
      </w:r>
      <w:r w:rsidRPr="007D32ED">
        <w:rPr>
          <w:rFonts w:ascii="Traditional Arabic" w:eastAsia="Times New Roman" w:hAnsi="Traditional Arabic" w:cs="Traditional Arabic" w:hint="cs"/>
          <w:sz w:val="40"/>
          <w:szCs w:val="40"/>
          <w:rtl/>
        </w:rPr>
        <w:t>طمأنينته</w:t>
      </w:r>
      <w:r w:rsidRPr="007D32ED">
        <w:rPr>
          <w:rFonts w:ascii="Traditional Arabic" w:eastAsia="Times New Roman" w:hAnsi="Traditional Arabic" w:cs="Traditional Arabic" w:hint="eastAsia"/>
          <w:sz w:val="40"/>
          <w:szCs w:val="40"/>
          <w:rtl/>
        </w:rPr>
        <w:t>م</w:t>
      </w:r>
      <w:r w:rsidRPr="007D32ED">
        <w:rPr>
          <w:rFonts w:ascii="Traditional Arabic" w:eastAsia="Times New Roman" w:hAnsi="Traditional Arabic" w:cs="Traditional Arabic" w:hint="cs"/>
          <w:sz w:val="40"/>
          <w:szCs w:val="40"/>
          <w:rtl/>
        </w:rPr>
        <w:t xml:space="preserve"> له، فكانت</w:t>
      </w:r>
      <w:r w:rsidR="001573F5">
        <w:rPr>
          <w:rFonts w:ascii="Traditional Arabic" w:eastAsia="Times New Roman" w:hAnsi="Traditional Arabic" w:cs="Traditional Arabic" w:hint="cs"/>
          <w:sz w:val="40"/>
          <w:szCs w:val="40"/>
          <w:rtl/>
        </w:rPr>
        <w:t xml:space="preserve"> تلك الرؤى التي رآها</w:t>
      </w:r>
      <w:r w:rsidRPr="007D32ED">
        <w:rPr>
          <w:rFonts w:ascii="Traditional Arabic" w:eastAsia="Times New Roman" w:hAnsi="Traditional Arabic" w:cs="Traditional Arabic" w:hint="cs"/>
          <w:sz w:val="40"/>
          <w:szCs w:val="40"/>
          <w:rtl/>
        </w:rPr>
        <w:t xml:space="preserve"> ثقيلة عليه وتمرضه، ولما سمع هذا الحديث أصبح لا يُبالي، </w:t>
      </w:r>
      <w:r w:rsidRPr="007D32ED">
        <w:rPr>
          <w:rFonts w:ascii="Traditional Arabic" w:eastAsia="Times New Roman" w:hAnsi="Traditional Arabic" w:cs="Traditional Arabic"/>
          <w:sz w:val="40"/>
          <w:szCs w:val="40"/>
          <w:rtl/>
        </w:rPr>
        <w:t>وهذا يدل على قوة أثر السنة</w:t>
      </w:r>
      <w:r w:rsidRPr="007D32ED">
        <w:rPr>
          <w:rFonts w:ascii="Traditional Arabic" w:eastAsia="Times New Roman" w:hAnsi="Traditional Arabic" w:cs="Traditional Arabic"/>
          <w:sz w:val="40"/>
          <w:szCs w:val="40"/>
          <w:lang w:bidi="ar-DZ"/>
        </w:rPr>
        <w:t xml:space="preserve"> </w:t>
      </w:r>
      <w:r w:rsidRPr="007D32ED">
        <w:rPr>
          <w:rFonts w:ascii="Traditional Arabic" w:eastAsia="Times New Roman" w:hAnsi="Traditional Arabic" w:cs="Traditional Arabic" w:hint="cs"/>
          <w:sz w:val="40"/>
          <w:szCs w:val="40"/>
          <w:rtl/>
        </w:rPr>
        <w:t>في نفوس</w:t>
      </w:r>
      <w:r w:rsidRPr="007D32ED">
        <w:rPr>
          <w:rFonts w:ascii="Traditional Arabic" w:eastAsia="Times New Roman" w:hAnsi="Traditional Arabic" w:cs="Traditional Arabic"/>
          <w:sz w:val="40"/>
          <w:szCs w:val="40"/>
          <w:rtl/>
        </w:rPr>
        <w:t xml:space="preserve"> السلف</w:t>
      </w:r>
      <w:r w:rsidRPr="007D32ED">
        <w:rPr>
          <w:rFonts w:ascii="Traditional Arabic" w:eastAsia="Times New Roman" w:hAnsi="Traditional Arabic" w:cs="Traditional Arabic" w:hint="cs"/>
          <w:sz w:val="40"/>
          <w:szCs w:val="40"/>
          <w:rtl/>
        </w:rPr>
        <w:t>، وشدّة انتفاعهم بها.</w:t>
      </w:r>
    </w:p>
    <w:p w14:paraId="77A7C0D9" w14:textId="77777777" w:rsidR="007D32ED" w:rsidRPr="007D32ED" w:rsidRDefault="007D32ED" w:rsidP="001573F5">
      <w:pPr>
        <w:spacing w:after="120" w:line="276" w:lineRule="auto"/>
        <w:ind w:firstLine="568"/>
        <w:jc w:val="both"/>
        <w:textAlignment w:val="baseline"/>
        <w:rPr>
          <w:rFonts w:ascii="Traditional Arabic" w:eastAsia="Times New Roman" w:hAnsi="Traditional Arabic" w:cs="Traditional Arabic"/>
          <w:sz w:val="40"/>
          <w:szCs w:val="40"/>
          <w:rtl/>
        </w:rPr>
      </w:pPr>
      <w:r w:rsidRPr="007D32ED">
        <w:rPr>
          <w:rFonts w:ascii="Traditional Arabic" w:eastAsia="Times New Roman" w:hAnsi="Traditional Arabic" w:cs="Traditional Arabic"/>
          <w:sz w:val="40"/>
          <w:szCs w:val="40"/>
          <w:rtl/>
        </w:rPr>
        <w:lastRenderedPageBreak/>
        <w:t xml:space="preserve">وعلى العبد مع ذلك كلِّه </w:t>
      </w:r>
      <w:r w:rsidRPr="007D32ED">
        <w:rPr>
          <w:rFonts w:ascii="Traditional Arabic" w:eastAsia="Times New Roman" w:hAnsi="Traditional Arabic" w:cs="Traditional Arabic" w:hint="cs"/>
          <w:sz w:val="40"/>
          <w:szCs w:val="40"/>
          <w:rtl/>
        </w:rPr>
        <w:t>أ</w:t>
      </w:r>
      <w:r w:rsidRPr="007D32ED">
        <w:rPr>
          <w:rFonts w:ascii="Traditional Arabic" w:eastAsia="Times New Roman" w:hAnsi="Traditional Arabic" w:cs="Traditional Arabic"/>
          <w:sz w:val="40"/>
          <w:szCs w:val="40"/>
          <w:rtl/>
        </w:rPr>
        <w:t>ن يكون متَّقياً لله</w:t>
      </w:r>
      <w:r w:rsidR="001573F5">
        <w:rPr>
          <w:rFonts w:ascii="Traditional Arabic" w:eastAsia="Times New Roman" w:hAnsi="Traditional Arabic" w:cs="Traditional Arabic" w:hint="cs"/>
          <w:sz w:val="40"/>
          <w:szCs w:val="40"/>
          <w:rtl/>
        </w:rPr>
        <w:t>،</w:t>
      </w:r>
      <w:r w:rsidRPr="007D32ED">
        <w:rPr>
          <w:rFonts w:ascii="Traditional Arabic" w:eastAsia="Times New Roman" w:hAnsi="Traditional Arabic" w:cs="Traditional Arabic"/>
          <w:sz w:val="40"/>
          <w:szCs w:val="40"/>
          <w:rtl/>
        </w:rPr>
        <w:t xml:space="preserve"> محافظاً على طاعته، بعيداً عن معاصيه؛ ليكون بذلك محفوظاً بحفظ الله مُحاطاً برعايته وعنايته سبحانه.</w:t>
      </w:r>
      <w:r w:rsidR="001573F5">
        <w:rPr>
          <w:rFonts w:ascii="Traditional Arabic" w:eastAsia="Times New Roman" w:hAnsi="Traditional Arabic" w:cs="Traditional Arabic" w:hint="cs"/>
          <w:sz w:val="40"/>
          <w:szCs w:val="40"/>
          <w:rtl/>
        </w:rPr>
        <w:t xml:space="preserve"> </w:t>
      </w:r>
      <w:r w:rsidRPr="007D32ED">
        <w:rPr>
          <w:rFonts w:ascii="Traditional Arabic" w:eastAsia="Times New Roman" w:hAnsi="Traditional Arabic" w:cs="Traditional Arabic"/>
          <w:sz w:val="40"/>
          <w:szCs w:val="40"/>
          <w:rtl/>
        </w:rPr>
        <w:t xml:space="preserve">وقد قال ابن </w:t>
      </w:r>
      <w:proofErr w:type="gramStart"/>
      <w:r w:rsidRPr="007D32ED">
        <w:rPr>
          <w:rFonts w:ascii="Traditional Arabic" w:eastAsia="Times New Roman" w:hAnsi="Traditional Arabic" w:cs="Traditional Arabic"/>
          <w:sz w:val="40"/>
          <w:szCs w:val="40"/>
          <w:rtl/>
        </w:rPr>
        <w:t xml:space="preserve">سيرين </w:t>
      </w:r>
      <w:r w:rsidR="004B20D9" w:rsidRPr="00B55BA6">
        <w:rPr>
          <w:rFonts w:ascii="Lotus Linotype" w:eastAsia="Times New Roman" w:hAnsi="Lotus Linotype" w:cs="CTraditional Arabic" w:hint="cs"/>
          <w:color w:val="000000"/>
          <w:sz w:val="40"/>
          <w:szCs w:val="40"/>
          <w:rtl/>
          <w:lang w:val="id-ID" w:bidi="ar-DZ"/>
        </w:rPr>
        <w:t>:</w:t>
      </w:r>
      <w:proofErr w:type="gramEnd"/>
      <w:r w:rsidR="004B20D9">
        <w:rPr>
          <w:rFonts w:ascii="Traditional Arabic" w:eastAsia="Times New Roman" w:hAnsi="Traditional Arabic" w:cs="Traditional Arabic" w:hint="cs"/>
          <w:sz w:val="40"/>
          <w:szCs w:val="40"/>
          <w:rtl/>
        </w:rPr>
        <w:t xml:space="preserve"> </w:t>
      </w:r>
      <w:r w:rsidRPr="007D32ED">
        <w:rPr>
          <w:rFonts w:ascii="Traditional Arabic" w:eastAsia="Times New Roman" w:hAnsi="Traditional Arabic" w:cs="Traditional Arabic"/>
          <w:sz w:val="40"/>
          <w:szCs w:val="40"/>
          <w:rtl/>
        </w:rPr>
        <w:t xml:space="preserve">: </w:t>
      </w:r>
      <w:r w:rsidR="001573F5" w:rsidRPr="00A32174">
        <w:rPr>
          <w:rFonts w:ascii="Traditional Arabic" w:eastAsia="Times New Roman" w:hAnsi="Traditional Arabic" w:cs="Traditional Arabic"/>
          <w:sz w:val="36"/>
          <w:szCs w:val="40"/>
          <w:rtl/>
          <w:lang w:val="id-ID" w:bidi="ar-DZ"/>
        </w:rPr>
        <w:t>«</w:t>
      </w:r>
      <w:r w:rsidRPr="007D32ED">
        <w:rPr>
          <w:rFonts w:ascii="Traditional Arabic" w:eastAsia="Times New Roman" w:hAnsi="Traditional Arabic" w:cs="Traditional Arabic"/>
          <w:sz w:val="40"/>
          <w:szCs w:val="40"/>
          <w:rtl/>
        </w:rPr>
        <w:t>اتَّق اللهَ في اليَقظة، ولا تُبالِ ما رأيتَ في النوم</w:t>
      </w:r>
      <w:r w:rsidR="001573F5" w:rsidRPr="00A32174">
        <w:rPr>
          <w:rFonts w:ascii="Traditional Arabic" w:eastAsia="Times New Roman" w:hAnsi="Traditional Arabic" w:cs="Traditional Arabic"/>
          <w:sz w:val="36"/>
          <w:szCs w:val="40"/>
          <w:rtl/>
          <w:lang w:val="id-ID" w:bidi="ar-DZ"/>
        </w:rPr>
        <w:t>»</w:t>
      </w:r>
      <w:r w:rsidRPr="007D32ED">
        <w:rPr>
          <w:rFonts w:ascii="Traditional Arabic" w:eastAsia="Times New Roman" w:hAnsi="Traditional Arabic" w:cs="Traditional Arabic"/>
          <w:sz w:val="40"/>
          <w:szCs w:val="40"/>
          <w:rtl/>
        </w:rPr>
        <w:t>.</w:t>
      </w:r>
    </w:p>
    <w:p w14:paraId="799E348C" w14:textId="77777777" w:rsidR="007D32ED" w:rsidRPr="007D32ED" w:rsidRDefault="001573F5" w:rsidP="004B20D9">
      <w:pPr>
        <w:spacing w:after="120" w:line="276" w:lineRule="auto"/>
        <w:ind w:firstLine="568"/>
        <w:jc w:val="both"/>
        <w:textAlignment w:val="baseline"/>
        <w:rPr>
          <w:rFonts w:ascii="Traditional Arabic" w:eastAsia="Times New Roman" w:hAnsi="Traditional Arabic" w:cs="Traditional Arabic"/>
          <w:b/>
          <w:bCs/>
          <w:sz w:val="40"/>
          <w:szCs w:val="40"/>
          <w:rtl/>
        </w:rPr>
      </w:pPr>
      <w:r>
        <w:rPr>
          <w:rFonts w:ascii="Traditional Arabic" w:eastAsia="Times New Roman" w:hAnsi="Traditional Arabic" w:cs="Traditional Arabic" w:hint="cs"/>
          <w:b/>
          <w:bCs/>
          <w:sz w:val="40"/>
          <w:szCs w:val="40"/>
          <w:rtl/>
        </w:rPr>
        <w:t>و</w:t>
      </w:r>
      <w:r w:rsidR="007D32ED" w:rsidRPr="007D32ED">
        <w:rPr>
          <w:rFonts w:ascii="Traditional Arabic" w:eastAsia="Times New Roman" w:hAnsi="Traditional Arabic" w:cs="Traditional Arabic"/>
          <w:b/>
          <w:bCs/>
          <w:sz w:val="40"/>
          <w:szCs w:val="40"/>
          <w:rtl/>
        </w:rPr>
        <w:t>عَنْ أَنَسِ بْنِ مَالِكٍ</w:t>
      </w:r>
      <w:r>
        <w:rPr>
          <w:rFonts w:ascii="Traditional Arabic" w:eastAsia="Times New Roman" w:hAnsi="Traditional Arabic" w:cs="Traditional Arabic" w:hint="cs"/>
          <w:b/>
          <w:bCs/>
          <w:sz w:val="40"/>
          <w:szCs w:val="40"/>
          <w:rtl/>
        </w:rPr>
        <w:t xml:space="preserve"> </w:t>
      </w:r>
      <w:r w:rsidRPr="001573F5">
        <w:rPr>
          <w:rFonts w:ascii="Traditional Arabic" w:eastAsia="Times New Roman" w:hAnsi="Traditional Arabic" w:cs="Traditional Arabic" w:hint="cs"/>
          <w:sz w:val="40"/>
          <w:szCs w:val="40"/>
        </w:rPr>
        <w:sym w:font="AGA Arabesque" w:char="F074"/>
      </w:r>
      <w:r w:rsidR="007D32ED" w:rsidRPr="007D32ED">
        <w:rPr>
          <w:rFonts w:ascii="Traditional Arabic" w:eastAsia="Times New Roman" w:hAnsi="Traditional Arabic" w:cs="Traditional Arabic" w:hint="cs"/>
          <w:b/>
          <w:bCs/>
          <w:sz w:val="40"/>
          <w:szCs w:val="40"/>
          <w:rtl/>
        </w:rPr>
        <w:t xml:space="preserve"> </w:t>
      </w:r>
      <w:r w:rsidR="007D32ED" w:rsidRPr="007D32ED">
        <w:rPr>
          <w:rFonts w:ascii="Traditional Arabic" w:eastAsia="Times New Roman" w:hAnsi="Traditional Arabic" w:cs="Traditional Arabic"/>
          <w:b/>
          <w:bCs/>
          <w:sz w:val="40"/>
          <w:szCs w:val="40"/>
          <w:rtl/>
        </w:rPr>
        <w:t xml:space="preserve">أَنَّ رَسُولَ اللَّهِ </w:t>
      </w:r>
      <w:r w:rsidR="004B20D9" w:rsidRPr="001573F5">
        <w:rPr>
          <w:rFonts w:ascii="Traditional Arabic" w:eastAsia="Times New Roman" w:hAnsi="Traditional Arabic" w:cs="Traditional Arabic"/>
          <w:sz w:val="40"/>
          <w:szCs w:val="40"/>
        </w:rPr>
        <w:sym w:font="AGA Arabesque" w:char="F065"/>
      </w:r>
      <w:r w:rsidR="004B20D9">
        <w:rPr>
          <w:rFonts w:ascii="Traditional Arabic" w:eastAsia="Times New Roman" w:hAnsi="Traditional Arabic" w:cs="Traditional Arabic" w:hint="cs"/>
          <w:b/>
          <w:bCs/>
          <w:sz w:val="40"/>
          <w:szCs w:val="40"/>
          <w:rtl/>
        </w:rPr>
        <w:t xml:space="preserve"> </w:t>
      </w:r>
      <w:r w:rsidR="007D32ED" w:rsidRPr="007D32ED">
        <w:rPr>
          <w:rFonts w:ascii="Traditional Arabic" w:eastAsia="Times New Roman" w:hAnsi="Traditional Arabic" w:cs="Traditional Arabic"/>
          <w:b/>
          <w:bCs/>
          <w:sz w:val="40"/>
          <w:szCs w:val="40"/>
          <w:rtl/>
        </w:rPr>
        <w:t>قَالَ</w:t>
      </w:r>
      <w:r>
        <w:rPr>
          <w:rFonts w:ascii="Traditional Arabic" w:eastAsia="Times New Roman" w:hAnsi="Traditional Arabic" w:cs="Traditional Arabic" w:hint="cs"/>
          <w:b/>
          <w:bCs/>
          <w:sz w:val="40"/>
          <w:szCs w:val="40"/>
          <w:rtl/>
        </w:rPr>
        <w:t>:</w:t>
      </w:r>
      <w:r w:rsidR="007D32ED" w:rsidRPr="007D32ED">
        <w:rPr>
          <w:rFonts w:ascii="Traditional Arabic" w:eastAsia="Times New Roman" w:hAnsi="Traditional Arabic" w:cs="Traditional Arabic"/>
          <w:b/>
          <w:bCs/>
          <w:sz w:val="40"/>
          <w:szCs w:val="40"/>
          <w:rtl/>
        </w:rPr>
        <w:t xml:space="preserve"> </w:t>
      </w:r>
      <w:r>
        <w:rPr>
          <w:rFonts w:ascii="Traditional Arabic" w:eastAsia="Times New Roman" w:hAnsi="Traditional Arabic" w:cs="Traditional Arabic" w:hint="cs"/>
          <w:b/>
          <w:bCs/>
          <w:sz w:val="40"/>
          <w:szCs w:val="40"/>
          <w:rtl/>
        </w:rPr>
        <w:t>((</w:t>
      </w:r>
      <w:r w:rsidR="007D32ED" w:rsidRPr="007D32ED">
        <w:rPr>
          <w:rFonts w:ascii="Traditional Arabic" w:eastAsia="Times New Roman" w:hAnsi="Traditional Arabic" w:cs="Traditional Arabic"/>
          <w:b/>
          <w:bCs/>
          <w:sz w:val="40"/>
          <w:szCs w:val="40"/>
          <w:rtl/>
        </w:rPr>
        <w:t>الرُّؤْيَا الْحَسَنَةُ مِنْ الرَّجُلِ الصَّالِحِ جُزْءٌ مِنْ سِتَّةٍ وَأَرْبَعِينَ جُزْءًا مِنْ النُّبُوَّةِ</w:t>
      </w:r>
      <w:r>
        <w:rPr>
          <w:rFonts w:ascii="Traditional Arabic" w:eastAsia="Times New Roman" w:hAnsi="Traditional Arabic" w:cs="Traditional Arabic" w:hint="cs"/>
          <w:b/>
          <w:bCs/>
          <w:sz w:val="40"/>
          <w:szCs w:val="40"/>
          <w:rtl/>
        </w:rPr>
        <w:t>))</w:t>
      </w:r>
      <w:r w:rsidR="007D32ED" w:rsidRPr="007D32ED">
        <w:rPr>
          <w:rFonts w:ascii="Traditional Arabic" w:eastAsia="Times New Roman" w:hAnsi="Traditional Arabic" w:cs="Traditional Arabic" w:hint="cs"/>
          <w:b/>
          <w:bCs/>
          <w:sz w:val="40"/>
          <w:szCs w:val="40"/>
          <w:rtl/>
        </w:rPr>
        <w:t xml:space="preserve"> </w:t>
      </w:r>
      <w:r w:rsidR="007D32ED" w:rsidRPr="007D32ED">
        <w:rPr>
          <w:rFonts w:ascii="Traditional Arabic" w:eastAsia="Times New Roman" w:hAnsi="Traditional Arabic" w:cs="Traditional Arabic" w:hint="cs"/>
          <w:sz w:val="40"/>
          <w:szCs w:val="40"/>
          <w:rtl/>
        </w:rPr>
        <w:t>رواه البخاري</w:t>
      </w:r>
      <w:r>
        <w:rPr>
          <w:rFonts w:ascii="Traditional Arabic" w:eastAsia="Times New Roman" w:hAnsi="Traditional Arabic" w:cs="Traditional Arabic" w:hint="cs"/>
          <w:b/>
          <w:bCs/>
          <w:sz w:val="40"/>
          <w:szCs w:val="40"/>
          <w:rtl/>
        </w:rPr>
        <w:t>.</w:t>
      </w:r>
    </w:p>
    <w:p w14:paraId="4552D878" w14:textId="77777777" w:rsidR="007D32ED" w:rsidRPr="007D32ED" w:rsidRDefault="007D32ED" w:rsidP="001573F5">
      <w:pPr>
        <w:spacing w:after="120" w:line="276" w:lineRule="auto"/>
        <w:ind w:firstLine="568"/>
        <w:jc w:val="both"/>
        <w:textAlignment w:val="baseline"/>
        <w:rPr>
          <w:rFonts w:ascii="Traditional Arabic" w:eastAsia="Times New Roman" w:hAnsi="Traditional Arabic" w:cs="Traditional Arabic"/>
          <w:sz w:val="40"/>
          <w:szCs w:val="40"/>
          <w:rtl/>
        </w:rPr>
      </w:pPr>
      <w:r w:rsidRPr="007D32ED">
        <w:rPr>
          <w:rFonts w:ascii="Traditional Arabic" w:eastAsia="Times New Roman" w:hAnsi="Traditional Arabic" w:cs="Traditional Arabic"/>
          <w:b/>
          <w:bCs/>
          <w:sz w:val="40"/>
          <w:szCs w:val="40"/>
          <w:rtl/>
        </w:rPr>
        <w:t>عَنْ أَبِى هُرَيْرَةَ عَنِ النَّبِ</w:t>
      </w:r>
      <w:r w:rsidR="001573F5">
        <w:rPr>
          <w:rFonts w:ascii="Traditional Arabic" w:eastAsia="Times New Roman" w:hAnsi="Traditional Arabic" w:cs="Traditional Arabic" w:hint="cs"/>
          <w:b/>
          <w:bCs/>
          <w:sz w:val="40"/>
          <w:szCs w:val="40"/>
          <w:rtl/>
        </w:rPr>
        <w:t>ي</w:t>
      </w:r>
      <w:r w:rsidRPr="007D32ED">
        <w:rPr>
          <w:rFonts w:ascii="Traditional Arabic" w:eastAsia="Times New Roman" w:hAnsi="Traditional Arabic" w:cs="Traditional Arabic"/>
          <w:b/>
          <w:bCs/>
          <w:sz w:val="40"/>
          <w:szCs w:val="40"/>
          <w:rtl/>
        </w:rPr>
        <w:t xml:space="preserve">ِّ </w:t>
      </w:r>
      <w:r w:rsidR="004B20D9" w:rsidRPr="001573F5">
        <w:rPr>
          <w:rFonts w:ascii="Traditional Arabic" w:eastAsia="Times New Roman" w:hAnsi="Traditional Arabic" w:cs="Traditional Arabic"/>
          <w:sz w:val="40"/>
          <w:szCs w:val="40"/>
        </w:rPr>
        <w:sym w:font="AGA Arabesque" w:char="F065"/>
      </w:r>
      <w:r w:rsidR="004B20D9">
        <w:rPr>
          <w:rFonts w:ascii="Traditional Arabic" w:eastAsia="Times New Roman" w:hAnsi="Traditional Arabic" w:cs="Traditional Arabic" w:hint="cs"/>
          <w:b/>
          <w:bCs/>
          <w:sz w:val="40"/>
          <w:szCs w:val="40"/>
          <w:rtl/>
        </w:rPr>
        <w:t xml:space="preserve"> </w:t>
      </w:r>
      <w:r w:rsidRPr="007D32ED">
        <w:rPr>
          <w:rFonts w:ascii="Traditional Arabic" w:eastAsia="Times New Roman" w:hAnsi="Traditional Arabic" w:cs="Traditional Arabic"/>
          <w:b/>
          <w:bCs/>
          <w:sz w:val="40"/>
          <w:szCs w:val="40"/>
          <w:rtl/>
        </w:rPr>
        <w:t xml:space="preserve">قَالَ </w:t>
      </w:r>
      <w:r w:rsidR="001573F5">
        <w:rPr>
          <w:rFonts w:ascii="Traditional Arabic" w:eastAsia="Times New Roman" w:hAnsi="Traditional Arabic" w:cs="Traditional Arabic" w:hint="cs"/>
          <w:b/>
          <w:bCs/>
          <w:sz w:val="40"/>
          <w:szCs w:val="40"/>
          <w:rtl/>
        </w:rPr>
        <w:t>:</w:t>
      </w:r>
      <w:r w:rsidRPr="007D32ED">
        <w:rPr>
          <w:rFonts w:ascii="Traditional Arabic" w:eastAsia="Times New Roman" w:hAnsi="Traditional Arabic" w:cs="Traditional Arabic"/>
          <w:b/>
          <w:bCs/>
          <w:sz w:val="40"/>
          <w:szCs w:val="40"/>
          <w:rtl/>
        </w:rPr>
        <w:t xml:space="preserve"> </w:t>
      </w:r>
      <w:r w:rsidR="001573F5">
        <w:rPr>
          <w:rFonts w:ascii="Traditional Arabic" w:eastAsia="Times New Roman" w:hAnsi="Traditional Arabic" w:cs="Traditional Arabic" w:hint="cs"/>
          <w:b/>
          <w:bCs/>
          <w:sz w:val="40"/>
          <w:szCs w:val="40"/>
          <w:rtl/>
        </w:rPr>
        <w:t>((</w:t>
      </w:r>
      <w:r w:rsidRPr="007D32ED">
        <w:rPr>
          <w:rFonts w:ascii="Traditional Arabic" w:eastAsia="Times New Roman" w:hAnsi="Traditional Arabic" w:cs="Traditional Arabic"/>
          <w:b/>
          <w:bCs/>
          <w:sz w:val="40"/>
          <w:szCs w:val="40"/>
          <w:rtl/>
        </w:rPr>
        <w:t>إِذَا اقْتَرَبَ الزَّمَانُ لَمْ تَكَدْ رُؤْيَا الْمُسْلِمِ تَكْذِبُ</w:t>
      </w:r>
      <w:r w:rsidR="001573F5">
        <w:rPr>
          <w:rFonts w:ascii="Traditional Arabic" w:eastAsia="Times New Roman" w:hAnsi="Traditional Arabic" w:cs="Traditional Arabic" w:hint="cs"/>
          <w:b/>
          <w:bCs/>
          <w:sz w:val="40"/>
          <w:szCs w:val="40"/>
          <w:rtl/>
        </w:rPr>
        <w:t>،</w:t>
      </w:r>
      <w:r w:rsidRPr="007D32ED">
        <w:rPr>
          <w:rFonts w:ascii="Traditional Arabic" w:eastAsia="Times New Roman" w:hAnsi="Traditional Arabic" w:cs="Traditional Arabic"/>
          <w:b/>
          <w:bCs/>
          <w:sz w:val="40"/>
          <w:szCs w:val="40"/>
          <w:rtl/>
        </w:rPr>
        <w:t xml:space="preserve"> وَأَصْدَقُكُمْ رُؤْيَا أَصْدَقُكُمْ حَدِيثًا</w:t>
      </w:r>
      <w:r w:rsidR="001573F5">
        <w:rPr>
          <w:rFonts w:ascii="Traditional Arabic" w:eastAsia="Times New Roman" w:hAnsi="Traditional Arabic" w:cs="Traditional Arabic" w:hint="cs"/>
          <w:b/>
          <w:bCs/>
          <w:sz w:val="40"/>
          <w:szCs w:val="40"/>
          <w:rtl/>
        </w:rPr>
        <w:t>،</w:t>
      </w:r>
      <w:r w:rsidRPr="007D32ED">
        <w:rPr>
          <w:rFonts w:ascii="Traditional Arabic" w:eastAsia="Times New Roman" w:hAnsi="Traditional Arabic" w:cs="Traditional Arabic"/>
          <w:b/>
          <w:bCs/>
          <w:sz w:val="40"/>
          <w:szCs w:val="40"/>
          <w:rtl/>
        </w:rPr>
        <w:t xml:space="preserve"> وَرُؤْيَا الْمُسْلِمِ جُزْءٌ م</w:t>
      </w:r>
      <w:r w:rsidR="001573F5">
        <w:rPr>
          <w:rFonts w:ascii="Traditional Arabic" w:eastAsia="Times New Roman" w:hAnsi="Traditional Arabic" w:cs="Traditional Arabic"/>
          <w:b/>
          <w:bCs/>
          <w:sz w:val="40"/>
          <w:szCs w:val="40"/>
          <w:rtl/>
        </w:rPr>
        <w:t>ِنْ خَمْسٍ وَأَرْبَعِينَ جُزْءً</w:t>
      </w:r>
      <w:r w:rsidR="001573F5">
        <w:rPr>
          <w:rFonts w:ascii="Traditional Arabic" w:eastAsia="Times New Roman" w:hAnsi="Traditional Arabic" w:cs="Traditional Arabic" w:hint="cs"/>
          <w:b/>
          <w:bCs/>
          <w:sz w:val="40"/>
          <w:szCs w:val="40"/>
          <w:rtl/>
        </w:rPr>
        <w:t>ا</w:t>
      </w:r>
      <w:r w:rsidRPr="007D32ED">
        <w:rPr>
          <w:rFonts w:ascii="Traditional Arabic" w:eastAsia="Times New Roman" w:hAnsi="Traditional Arabic" w:cs="Traditional Arabic"/>
          <w:b/>
          <w:bCs/>
          <w:sz w:val="40"/>
          <w:szCs w:val="40"/>
          <w:rtl/>
        </w:rPr>
        <w:t xml:space="preserve"> مِنَ النُّبُوَّةِ</w:t>
      </w:r>
      <w:r w:rsidR="001573F5">
        <w:rPr>
          <w:rFonts w:ascii="Traditional Arabic" w:eastAsia="Times New Roman" w:hAnsi="Traditional Arabic" w:cs="Traditional Arabic" w:hint="cs"/>
          <w:b/>
          <w:bCs/>
          <w:sz w:val="40"/>
          <w:szCs w:val="40"/>
          <w:rtl/>
        </w:rPr>
        <w:t>،</w:t>
      </w:r>
      <w:r w:rsidRPr="007D32ED">
        <w:rPr>
          <w:rFonts w:ascii="Traditional Arabic" w:eastAsia="Times New Roman" w:hAnsi="Traditional Arabic" w:cs="Traditional Arabic"/>
          <w:b/>
          <w:bCs/>
          <w:sz w:val="40"/>
          <w:szCs w:val="40"/>
          <w:rtl/>
        </w:rPr>
        <w:t xml:space="preserve"> وَالرُّؤْيَا ثَلاَثَةٌ</w:t>
      </w:r>
      <w:r w:rsidR="001573F5">
        <w:rPr>
          <w:rFonts w:ascii="Traditional Arabic" w:eastAsia="Times New Roman" w:hAnsi="Traditional Arabic" w:cs="Traditional Arabic" w:hint="cs"/>
          <w:b/>
          <w:bCs/>
          <w:sz w:val="40"/>
          <w:szCs w:val="40"/>
          <w:rtl/>
        </w:rPr>
        <w:t>:</w:t>
      </w:r>
      <w:r w:rsidRPr="007D32ED">
        <w:rPr>
          <w:rFonts w:ascii="Traditional Arabic" w:eastAsia="Times New Roman" w:hAnsi="Traditional Arabic" w:cs="Traditional Arabic"/>
          <w:b/>
          <w:bCs/>
          <w:sz w:val="40"/>
          <w:szCs w:val="40"/>
          <w:rtl/>
        </w:rPr>
        <w:t xml:space="preserve"> فَرُؤْيَا الصَّالِحَةِ بُشْرَى مِنَ اللَّهِ</w:t>
      </w:r>
      <w:r w:rsidR="001573F5">
        <w:rPr>
          <w:rFonts w:ascii="Traditional Arabic" w:eastAsia="Times New Roman" w:hAnsi="Traditional Arabic" w:cs="Traditional Arabic" w:hint="cs"/>
          <w:b/>
          <w:bCs/>
          <w:sz w:val="40"/>
          <w:szCs w:val="40"/>
          <w:rtl/>
        </w:rPr>
        <w:t>،</w:t>
      </w:r>
      <w:r w:rsidRPr="007D32ED">
        <w:rPr>
          <w:rFonts w:ascii="Traditional Arabic" w:eastAsia="Times New Roman" w:hAnsi="Traditional Arabic" w:cs="Traditional Arabic"/>
          <w:b/>
          <w:bCs/>
          <w:sz w:val="40"/>
          <w:szCs w:val="40"/>
          <w:rtl/>
        </w:rPr>
        <w:t xml:space="preserve"> وَرُؤْيَا تَحْزِينٌ مِنَ الشَّيْطَانِ</w:t>
      </w:r>
      <w:r w:rsidR="001573F5">
        <w:rPr>
          <w:rFonts w:ascii="Traditional Arabic" w:eastAsia="Times New Roman" w:hAnsi="Traditional Arabic" w:cs="Traditional Arabic" w:hint="cs"/>
          <w:b/>
          <w:bCs/>
          <w:sz w:val="40"/>
          <w:szCs w:val="40"/>
          <w:rtl/>
        </w:rPr>
        <w:t>،</w:t>
      </w:r>
      <w:r w:rsidRPr="007D32ED">
        <w:rPr>
          <w:rFonts w:ascii="Traditional Arabic" w:eastAsia="Times New Roman" w:hAnsi="Traditional Arabic" w:cs="Traditional Arabic"/>
          <w:b/>
          <w:bCs/>
          <w:sz w:val="40"/>
          <w:szCs w:val="40"/>
          <w:rtl/>
        </w:rPr>
        <w:t xml:space="preserve"> وَرُؤْيَا مِمَّا يُحَدِّثُ الْمَرْءُ نَفْسَهُ </w:t>
      </w:r>
      <w:r w:rsidR="001573F5">
        <w:rPr>
          <w:rFonts w:ascii="Traditional Arabic" w:eastAsia="Times New Roman" w:hAnsi="Traditional Arabic" w:cs="Traditional Arabic" w:hint="cs"/>
          <w:b/>
          <w:bCs/>
          <w:sz w:val="40"/>
          <w:szCs w:val="40"/>
          <w:rtl/>
        </w:rPr>
        <w:t xml:space="preserve">؛ </w:t>
      </w:r>
      <w:r w:rsidRPr="007D32ED">
        <w:rPr>
          <w:rFonts w:ascii="Traditional Arabic" w:eastAsia="Times New Roman" w:hAnsi="Traditional Arabic" w:cs="Traditional Arabic"/>
          <w:b/>
          <w:bCs/>
          <w:sz w:val="40"/>
          <w:szCs w:val="40"/>
          <w:rtl/>
        </w:rPr>
        <w:t>فَإِنْ رَأَى أَحَدُكُمْ مَا يَكْرَهُ فَلْيَقُمْ فَلْيُصَلِّ وَلاَ يُحَدِّثْ بِهَا النَّاسَ</w:t>
      </w:r>
      <w:r w:rsidR="001573F5">
        <w:rPr>
          <w:rFonts w:ascii="Traditional Arabic" w:eastAsia="Times New Roman" w:hAnsi="Traditional Arabic" w:cs="Traditional Arabic" w:hint="cs"/>
          <w:sz w:val="40"/>
          <w:szCs w:val="40"/>
          <w:rtl/>
        </w:rPr>
        <w:t>))</w:t>
      </w:r>
      <w:r w:rsidRPr="007D32ED">
        <w:rPr>
          <w:rFonts w:ascii="Traditional Arabic" w:eastAsia="Times New Roman" w:hAnsi="Traditional Arabic" w:cs="Traditional Arabic" w:hint="cs"/>
          <w:sz w:val="40"/>
          <w:szCs w:val="40"/>
          <w:rtl/>
        </w:rPr>
        <w:t xml:space="preserve"> رواه مسلم</w:t>
      </w:r>
      <w:r w:rsidR="001573F5">
        <w:rPr>
          <w:rFonts w:ascii="Traditional Arabic" w:eastAsia="Times New Roman" w:hAnsi="Traditional Arabic" w:cs="Traditional Arabic" w:hint="cs"/>
          <w:sz w:val="40"/>
          <w:szCs w:val="40"/>
          <w:rtl/>
        </w:rPr>
        <w:t>.</w:t>
      </w:r>
    </w:p>
    <w:p w14:paraId="164745F1" w14:textId="77777777" w:rsidR="007D32ED" w:rsidRPr="007D32ED" w:rsidRDefault="007D32ED" w:rsidP="001573F5">
      <w:pPr>
        <w:spacing w:after="120" w:line="276" w:lineRule="auto"/>
        <w:ind w:firstLine="568"/>
        <w:jc w:val="both"/>
        <w:textAlignment w:val="baseline"/>
        <w:rPr>
          <w:rFonts w:ascii="Traditional Arabic" w:eastAsia="Times New Roman" w:hAnsi="Traditional Arabic" w:cs="Traditional Arabic"/>
          <w:sz w:val="40"/>
          <w:szCs w:val="40"/>
          <w:rtl/>
        </w:rPr>
      </w:pPr>
      <w:r w:rsidRPr="007D32ED">
        <w:rPr>
          <w:rFonts w:ascii="Traditional Arabic" w:eastAsia="Times New Roman" w:hAnsi="Traditional Arabic" w:cs="Traditional Arabic" w:hint="cs"/>
          <w:sz w:val="40"/>
          <w:szCs w:val="40"/>
          <w:rtl/>
        </w:rPr>
        <w:t xml:space="preserve">قال ابن </w:t>
      </w:r>
      <w:proofErr w:type="gramStart"/>
      <w:r w:rsidRPr="007D32ED">
        <w:rPr>
          <w:rFonts w:ascii="Traditional Arabic" w:eastAsia="Times New Roman" w:hAnsi="Traditional Arabic" w:cs="Traditional Arabic" w:hint="cs"/>
          <w:sz w:val="40"/>
          <w:szCs w:val="40"/>
          <w:rtl/>
        </w:rPr>
        <w:t xml:space="preserve">القيم </w:t>
      </w:r>
      <w:r w:rsidR="004B20D9" w:rsidRPr="00B55BA6">
        <w:rPr>
          <w:rFonts w:ascii="Lotus Linotype" w:eastAsia="Times New Roman" w:hAnsi="Lotus Linotype" w:cs="CTraditional Arabic" w:hint="cs"/>
          <w:color w:val="000000"/>
          <w:sz w:val="40"/>
          <w:szCs w:val="40"/>
          <w:rtl/>
          <w:lang w:val="id-ID" w:bidi="ar-DZ"/>
        </w:rPr>
        <w:t>:</w:t>
      </w:r>
      <w:proofErr w:type="gramEnd"/>
      <w:r w:rsidR="004B20D9">
        <w:rPr>
          <w:rFonts w:ascii="Traditional Arabic" w:eastAsia="Times New Roman" w:hAnsi="Traditional Arabic" w:cs="Traditional Arabic" w:hint="cs"/>
          <w:sz w:val="40"/>
          <w:szCs w:val="40"/>
          <w:rtl/>
        </w:rPr>
        <w:t xml:space="preserve"> </w:t>
      </w:r>
      <w:r w:rsidRPr="007D32ED">
        <w:rPr>
          <w:rFonts w:ascii="Traditional Arabic" w:eastAsia="Times New Roman" w:hAnsi="Traditional Arabic" w:cs="Traditional Arabic" w:hint="cs"/>
          <w:sz w:val="40"/>
          <w:szCs w:val="40"/>
          <w:rtl/>
        </w:rPr>
        <w:t xml:space="preserve">: </w:t>
      </w:r>
      <w:r w:rsidR="001573F5" w:rsidRPr="00A32174">
        <w:rPr>
          <w:rFonts w:ascii="Traditional Arabic" w:eastAsia="Times New Roman" w:hAnsi="Traditional Arabic" w:cs="Traditional Arabic"/>
          <w:sz w:val="36"/>
          <w:szCs w:val="40"/>
          <w:rtl/>
          <w:lang w:val="id-ID" w:bidi="ar-DZ"/>
        </w:rPr>
        <w:t>«</w:t>
      </w:r>
      <w:r w:rsidRPr="007D32ED">
        <w:rPr>
          <w:rFonts w:ascii="Traditional Arabic" w:eastAsia="Times New Roman" w:hAnsi="Traditional Arabic" w:cs="Traditional Arabic"/>
          <w:sz w:val="40"/>
          <w:szCs w:val="40"/>
          <w:rtl/>
        </w:rPr>
        <w:t>ورؤيا الأنبياء وحي فإنها معصومة من الشيطان وهذا باتفاق الأمة</w:t>
      </w:r>
      <w:r w:rsidR="001573F5">
        <w:rPr>
          <w:rFonts w:ascii="Traditional Arabic" w:eastAsia="Times New Roman" w:hAnsi="Traditional Arabic" w:cs="Traditional Arabic" w:hint="cs"/>
          <w:sz w:val="40"/>
          <w:szCs w:val="40"/>
          <w:rtl/>
        </w:rPr>
        <w:t>،</w:t>
      </w:r>
      <w:r w:rsidRPr="007D32ED">
        <w:rPr>
          <w:rFonts w:ascii="Traditional Arabic" w:eastAsia="Times New Roman" w:hAnsi="Traditional Arabic" w:cs="Traditional Arabic"/>
          <w:sz w:val="40"/>
          <w:szCs w:val="40"/>
          <w:rtl/>
        </w:rPr>
        <w:t xml:space="preserve"> ولهذا أقدم الخليل على ذبح ابنه إسماعيل عليهما السلام بالرؤيا</w:t>
      </w:r>
      <w:r w:rsidRPr="007D32ED">
        <w:rPr>
          <w:rFonts w:ascii="Traditional Arabic" w:eastAsia="Times New Roman" w:hAnsi="Traditional Arabic" w:cs="Traditional Arabic" w:hint="cs"/>
          <w:sz w:val="40"/>
          <w:szCs w:val="40"/>
          <w:rtl/>
        </w:rPr>
        <w:t>.</w:t>
      </w:r>
      <w:r w:rsidR="001573F5">
        <w:rPr>
          <w:rFonts w:ascii="Traditional Arabic" w:eastAsia="Times New Roman" w:hAnsi="Traditional Arabic" w:cs="Traditional Arabic" w:hint="cs"/>
          <w:sz w:val="40"/>
          <w:szCs w:val="40"/>
          <w:rtl/>
        </w:rPr>
        <w:t xml:space="preserve"> </w:t>
      </w:r>
      <w:r w:rsidRPr="007D32ED">
        <w:rPr>
          <w:rFonts w:ascii="Traditional Arabic" w:eastAsia="Times New Roman" w:hAnsi="Traditional Arabic" w:cs="Traditional Arabic"/>
          <w:sz w:val="40"/>
          <w:szCs w:val="40"/>
          <w:rtl/>
        </w:rPr>
        <w:t>وأما رؤيا غيرهم فتعرض على الوحي الصريح فإن وافقته وإلا لم يعمل بها</w:t>
      </w:r>
      <w:r w:rsidR="001573F5">
        <w:rPr>
          <w:rFonts w:ascii="Traditional Arabic" w:eastAsia="Times New Roman" w:hAnsi="Traditional Arabic" w:cs="Traditional Arabic" w:hint="cs"/>
          <w:sz w:val="40"/>
          <w:szCs w:val="40"/>
          <w:rtl/>
        </w:rPr>
        <w:t>.</w:t>
      </w:r>
      <w:r w:rsidRPr="007D32ED">
        <w:rPr>
          <w:rFonts w:ascii="Traditional Arabic" w:eastAsia="Times New Roman" w:hAnsi="Traditional Arabic" w:cs="Traditional Arabic"/>
          <w:sz w:val="40"/>
          <w:szCs w:val="40"/>
          <w:rtl/>
        </w:rPr>
        <w:t xml:space="preserve"> فإن قيل فما تقولون إذا كانت رؤيا صادقة أو تواطأت</w:t>
      </w:r>
      <w:r w:rsidR="001573F5">
        <w:rPr>
          <w:rFonts w:ascii="Traditional Arabic" w:eastAsia="Times New Roman" w:hAnsi="Traditional Arabic" w:cs="Traditional Arabic" w:hint="cs"/>
          <w:sz w:val="40"/>
          <w:szCs w:val="40"/>
          <w:rtl/>
        </w:rPr>
        <w:t>؟</w:t>
      </w:r>
      <w:r w:rsidRPr="007D32ED">
        <w:rPr>
          <w:rFonts w:ascii="Traditional Arabic" w:eastAsia="Times New Roman" w:hAnsi="Traditional Arabic" w:cs="Traditional Arabic"/>
          <w:sz w:val="40"/>
          <w:szCs w:val="40"/>
          <w:rtl/>
        </w:rPr>
        <w:t xml:space="preserve"> قلنا متى كانت كذلك استحال مخالفتها للوحي</w:t>
      </w:r>
      <w:r w:rsidR="001573F5">
        <w:rPr>
          <w:rFonts w:ascii="Traditional Arabic" w:eastAsia="Times New Roman" w:hAnsi="Traditional Arabic" w:cs="Traditional Arabic" w:hint="cs"/>
          <w:sz w:val="40"/>
          <w:szCs w:val="40"/>
          <w:rtl/>
        </w:rPr>
        <w:t>،</w:t>
      </w:r>
      <w:r w:rsidRPr="007D32ED">
        <w:rPr>
          <w:rFonts w:ascii="Traditional Arabic" w:eastAsia="Times New Roman" w:hAnsi="Traditional Arabic" w:cs="Traditional Arabic"/>
          <w:sz w:val="40"/>
          <w:szCs w:val="40"/>
          <w:rtl/>
        </w:rPr>
        <w:t xml:space="preserve"> بل لا تكون إلا مطابقة</w:t>
      </w:r>
      <w:r w:rsidR="001573F5">
        <w:rPr>
          <w:rFonts w:ascii="Traditional Arabic" w:eastAsia="Times New Roman" w:hAnsi="Traditional Arabic" w:cs="Traditional Arabic" w:hint="cs"/>
          <w:sz w:val="40"/>
          <w:szCs w:val="40"/>
          <w:rtl/>
        </w:rPr>
        <w:t>ً</w:t>
      </w:r>
      <w:r w:rsidRPr="007D32ED">
        <w:rPr>
          <w:rFonts w:ascii="Traditional Arabic" w:eastAsia="Times New Roman" w:hAnsi="Traditional Arabic" w:cs="Traditional Arabic"/>
          <w:sz w:val="40"/>
          <w:szCs w:val="40"/>
          <w:rtl/>
        </w:rPr>
        <w:t xml:space="preserve"> له منبهة</w:t>
      </w:r>
      <w:r w:rsidRPr="007D32ED">
        <w:rPr>
          <w:rFonts w:ascii="Traditional Arabic" w:eastAsia="Times New Roman" w:hAnsi="Traditional Arabic" w:cs="Traditional Arabic" w:hint="cs"/>
          <w:sz w:val="40"/>
          <w:szCs w:val="40"/>
          <w:rtl/>
        </w:rPr>
        <w:t>ً</w:t>
      </w:r>
      <w:r w:rsidRPr="007D32ED">
        <w:rPr>
          <w:rFonts w:ascii="Traditional Arabic" w:eastAsia="Times New Roman" w:hAnsi="Traditional Arabic" w:cs="Traditional Arabic"/>
          <w:sz w:val="40"/>
          <w:szCs w:val="40"/>
          <w:rtl/>
        </w:rPr>
        <w:t xml:space="preserve"> عليه أو منبهة</w:t>
      </w:r>
      <w:r w:rsidRPr="007D32ED">
        <w:rPr>
          <w:rFonts w:ascii="Traditional Arabic" w:eastAsia="Times New Roman" w:hAnsi="Traditional Arabic" w:cs="Traditional Arabic" w:hint="cs"/>
          <w:sz w:val="40"/>
          <w:szCs w:val="40"/>
          <w:rtl/>
        </w:rPr>
        <w:t>ً</w:t>
      </w:r>
      <w:r w:rsidRPr="007D32ED">
        <w:rPr>
          <w:rFonts w:ascii="Traditional Arabic" w:eastAsia="Times New Roman" w:hAnsi="Traditional Arabic" w:cs="Traditional Arabic"/>
          <w:sz w:val="40"/>
          <w:szCs w:val="40"/>
          <w:rtl/>
        </w:rPr>
        <w:t xml:space="preserve"> على اندراج قضية خاصة في حكمه لم يعرف الرائي </w:t>
      </w:r>
      <w:proofErr w:type="spellStart"/>
      <w:r w:rsidRPr="007D32ED">
        <w:rPr>
          <w:rFonts w:ascii="Traditional Arabic" w:eastAsia="Times New Roman" w:hAnsi="Traditional Arabic" w:cs="Traditional Arabic"/>
          <w:sz w:val="40"/>
          <w:szCs w:val="40"/>
          <w:rtl/>
        </w:rPr>
        <w:t>اندراجها</w:t>
      </w:r>
      <w:proofErr w:type="spellEnd"/>
      <w:r w:rsidRPr="007D32ED">
        <w:rPr>
          <w:rFonts w:ascii="Traditional Arabic" w:eastAsia="Times New Roman" w:hAnsi="Traditional Arabic" w:cs="Traditional Arabic"/>
          <w:sz w:val="40"/>
          <w:szCs w:val="40"/>
          <w:rtl/>
        </w:rPr>
        <w:t xml:space="preserve"> فيه</w:t>
      </w:r>
      <w:r w:rsidR="001573F5">
        <w:rPr>
          <w:rFonts w:ascii="Traditional Arabic" w:eastAsia="Times New Roman" w:hAnsi="Traditional Arabic" w:cs="Traditional Arabic" w:hint="cs"/>
          <w:sz w:val="40"/>
          <w:szCs w:val="40"/>
          <w:rtl/>
        </w:rPr>
        <w:t>،</w:t>
      </w:r>
      <w:r w:rsidRPr="007D32ED">
        <w:rPr>
          <w:rFonts w:ascii="Traditional Arabic" w:eastAsia="Times New Roman" w:hAnsi="Traditional Arabic" w:cs="Traditional Arabic"/>
          <w:sz w:val="40"/>
          <w:szCs w:val="40"/>
          <w:rtl/>
        </w:rPr>
        <w:t xml:space="preserve"> فيتنبه بالرؤيا على ذلك</w:t>
      </w:r>
      <w:r w:rsidR="001573F5">
        <w:rPr>
          <w:rFonts w:ascii="Traditional Arabic" w:eastAsia="Times New Roman" w:hAnsi="Traditional Arabic" w:cs="Traditional Arabic" w:hint="cs"/>
          <w:sz w:val="40"/>
          <w:szCs w:val="40"/>
          <w:rtl/>
        </w:rPr>
        <w:t>.</w:t>
      </w:r>
      <w:r w:rsidRPr="007D32ED">
        <w:rPr>
          <w:rFonts w:ascii="Traditional Arabic" w:eastAsia="Times New Roman" w:hAnsi="Traditional Arabic" w:cs="Traditional Arabic"/>
          <w:sz w:val="40"/>
          <w:szCs w:val="40"/>
          <w:rtl/>
        </w:rPr>
        <w:t xml:space="preserve"> ومن أراد أن تصدق رؤياه </w:t>
      </w:r>
      <w:proofErr w:type="spellStart"/>
      <w:r w:rsidRPr="007D32ED">
        <w:rPr>
          <w:rFonts w:ascii="Traditional Arabic" w:eastAsia="Times New Roman" w:hAnsi="Traditional Arabic" w:cs="Traditional Arabic"/>
          <w:sz w:val="40"/>
          <w:szCs w:val="40"/>
          <w:rtl/>
        </w:rPr>
        <w:t>فليتحر</w:t>
      </w:r>
      <w:proofErr w:type="spellEnd"/>
      <w:r w:rsidRPr="007D32ED">
        <w:rPr>
          <w:rFonts w:ascii="Traditional Arabic" w:eastAsia="Times New Roman" w:hAnsi="Traditional Arabic" w:cs="Traditional Arabic"/>
          <w:sz w:val="40"/>
          <w:szCs w:val="40"/>
          <w:rtl/>
        </w:rPr>
        <w:t xml:space="preserve"> الصدق</w:t>
      </w:r>
      <w:r w:rsidRPr="007D32ED">
        <w:rPr>
          <w:rFonts w:ascii="Traditional Arabic" w:eastAsia="Times New Roman" w:hAnsi="Traditional Arabic" w:cs="Traditional Arabic" w:hint="cs"/>
          <w:sz w:val="40"/>
          <w:szCs w:val="40"/>
          <w:rtl/>
        </w:rPr>
        <w:t xml:space="preserve"> </w:t>
      </w:r>
      <w:r w:rsidRPr="007D32ED">
        <w:rPr>
          <w:rFonts w:ascii="Traditional Arabic" w:eastAsia="Times New Roman" w:hAnsi="Traditional Arabic" w:cs="Traditional Arabic"/>
          <w:sz w:val="40"/>
          <w:szCs w:val="40"/>
          <w:rtl/>
        </w:rPr>
        <w:t>وأكل الحلال والمحافظة على الأمر والنهي</w:t>
      </w:r>
      <w:r w:rsidR="001573F5">
        <w:rPr>
          <w:rFonts w:ascii="Traditional Arabic" w:eastAsia="Times New Roman" w:hAnsi="Traditional Arabic" w:cs="Traditional Arabic" w:hint="cs"/>
          <w:sz w:val="40"/>
          <w:szCs w:val="40"/>
          <w:rtl/>
        </w:rPr>
        <w:t>،</w:t>
      </w:r>
      <w:r w:rsidRPr="007D32ED">
        <w:rPr>
          <w:rFonts w:ascii="Traditional Arabic" w:eastAsia="Times New Roman" w:hAnsi="Traditional Arabic" w:cs="Traditional Arabic"/>
          <w:sz w:val="40"/>
          <w:szCs w:val="40"/>
          <w:rtl/>
        </w:rPr>
        <w:t xml:space="preserve"> ولينم على طهارة كاملة</w:t>
      </w:r>
      <w:r w:rsidR="001573F5">
        <w:rPr>
          <w:rFonts w:ascii="Traditional Arabic" w:eastAsia="Times New Roman" w:hAnsi="Traditional Arabic" w:cs="Traditional Arabic" w:hint="cs"/>
          <w:sz w:val="40"/>
          <w:szCs w:val="40"/>
          <w:rtl/>
        </w:rPr>
        <w:t>،</w:t>
      </w:r>
      <w:r w:rsidRPr="007D32ED">
        <w:rPr>
          <w:rFonts w:ascii="Traditional Arabic" w:eastAsia="Times New Roman" w:hAnsi="Traditional Arabic" w:cs="Traditional Arabic"/>
          <w:sz w:val="40"/>
          <w:szCs w:val="40"/>
          <w:rtl/>
        </w:rPr>
        <w:t xml:space="preserve"> مستقبل القبلة</w:t>
      </w:r>
      <w:r w:rsidR="001573F5">
        <w:rPr>
          <w:rFonts w:ascii="Traditional Arabic" w:eastAsia="Times New Roman" w:hAnsi="Traditional Arabic" w:cs="Traditional Arabic" w:hint="cs"/>
          <w:sz w:val="40"/>
          <w:szCs w:val="40"/>
          <w:rtl/>
        </w:rPr>
        <w:t>،</w:t>
      </w:r>
      <w:r w:rsidRPr="007D32ED">
        <w:rPr>
          <w:rFonts w:ascii="Traditional Arabic" w:eastAsia="Times New Roman" w:hAnsi="Traditional Arabic" w:cs="Traditional Arabic"/>
          <w:sz w:val="40"/>
          <w:szCs w:val="40"/>
          <w:rtl/>
        </w:rPr>
        <w:t xml:space="preserve"> ويذكر الله حتى تغلبه عيناه</w:t>
      </w:r>
      <w:r w:rsidR="001573F5">
        <w:rPr>
          <w:rFonts w:ascii="Traditional Arabic" w:eastAsia="Times New Roman" w:hAnsi="Traditional Arabic" w:cs="Traditional Arabic" w:hint="cs"/>
          <w:sz w:val="40"/>
          <w:szCs w:val="40"/>
          <w:rtl/>
        </w:rPr>
        <w:t>؛</w:t>
      </w:r>
      <w:r w:rsidRPr="007D32ED">
        <w:rPr>
          <w:rFonts w:ascii="Traditional Arabic" w:eastAsia="Times New Roman" w:hAnsi="Traditional Arabic" w:cs="Traditional Arabic"/>
          <w:sz w:val="40"/>
          <w:szCs w:val="40"/>
          <w:rtl/>
        </w:rPr>
        <w:t xml:space="preserve"> فإن رؤياه لا تكاد تكذب </w:t>
      </w:r>
      <w:proofErr w:type="spellStart"/>
      <w:r w:rsidRPr="007D32ED">
        <w:rPr>
          <w:rFonts w:ascii="Traditional Arabic" w:eastAsia="Times New Roman" w:hAnsi="Traditional Arabic" w:cs="Traditional Arabic"/>
          <w:sz w:val="40"/>
          <w:szCs w:val="40"/>
          <w:rtl/>
        </w:rPr>
        <w:t>ألبتة</w:t>
      </w:r>
      <w:proofErr w:type="spellEnd"/>
      <w:r w:rsidRPr="007D32ED">
        <w:rPr>
          <w:rFonts w:ascii="Traditional Arabic" w:eastAsia="Times New Roman" w:hAnsi="Traditional Arabic" w:cs="Traditional Arabic" w:hint="cs"/>
          <w:sz w:val="40"/>
          <w:szCs w:val="40"/>
          <w:rtl/>
        </w:rPr>
        <w:t>.</w:t>
      </w:r>
      <w:r w:rsidRPr="007D32ED">
        <w:rPr>
          <w:rFonts w:ascii="Traditional Arabic" w:eastAsia="Times New Roman" w:hAnsi="Traditional Arabic" w:cs="Traditional Arabic"/>
          <w:sz w:val="40"/>
          <w:szCs w:val="40"/>
          <w:rtl/>
        </w:rPr>
        <w:t xml:space="preserve"> وأصدق الرؤيا</w:t>
      </w:r>
      <w:r w:rsidR="001573F5">
        <w:rPr>
          <w:rFonts w:ascii="Traditional Arabic" w:eastAsia="Times New Roman" w:hAnsi="Traditional Arabic" w:cs="Traditional Arabic" w:hint="cs"/>
          <w:sz w:val="40"/>
          <w:szCs w:val="40"/>
          <w:rtl/>
        </w:rPr>
        <w:t>:</w:t>
      </w:r>
      <w:r w:rsidRPr="007D32ED">
        <w:rPr>
          <w:rFonts w:ascii="Traditional Arabic" w:eastAsia="Times New Roman" w:hAnsi="Traditional Arabic" w:cs="Traditional Arabic"/>
          <w:sz w:val="40"/>
          <w:szCs w:val="40"/>
          <w:rtl/>
        </w:rPr>
        <w:t xml:space="preserve"> رؤيا الأسحار فإنه وقت النزول الإلهي واقتراب الرحمة والمغفرة وسكون الشياطين</w:t>
      </w:r>
      <w:r w:rsidR="001573F5">
        <w:rPr>
          <w:rFonts w:ascii="Traditional Arabic" w:eastAsia="Times New Roman" w:hAnsi="Traditional Arabic" w:cs="Traditional Arabic" w:hint="cs"/>
          <w:sz w:val="40"/>
          <w:szCs w:val="40"/>
          <w:rtl/>
        </w:rPr>
        <w:t>،</w:t>
      </w:r>
      <w:r w:rsidRPr="007D32ED">
        <w:rPr>
          <w:rFonts w:ascii="Traditional Arabic" w:eastAsia="Times New Roman" w:hAnsi="Traditional Arabic" w:cs="Traditional Arabic"/>
          <w:sz w:val="40"/>
          <w:szCs w:val="40"/>
          <w:rtl/>
        </w:rPr>
        <w:t xml:space="preserve"> وعكسه رؤيا العتمة عند انتشار الشياطين والأرواح</w:t>
      </w:r>
      <w:r w:rsidR="001573F5">
        <w:rPr>
          <w:rFonts w:ascii="Traditional Arabic" w:eastAsia="Times New Roman" w:hAnsi="Traditional Arabic" w:cs="Traditional Arabic" w:hint="cs"/>
          <w:sz w:val="40"/>
          <w:szCs w:val="40"/>
          <w:rtl/>
        </w:rPr>
        <w:t xml:space="preserve"> </w:t>
      </w:r>
      <w:r w:rsidRPr="007D32ED">
        <w:rPr>
          <w:rFonts w:ascii="Traditional Arabic" w:eastAsia="Times New Roman" w:hAnsi="Traditional Arabic" w:cs="Traditional Arabic"/>
          <w:sz w:val="40"/>
          <w:szCs w:val="40"/>
          <w:rtl/>
        </w:rPr>
        <w:t>الشيطاني</w:t>
      </w:r>
      <w:r w:rsidRPr="007D32ED">
        <w:rPr>
          <w:rFonts w:ascii="Traditional Arabic" w:eastAsia="Times New Roman" w:hAnsi="Traditional Arabic" w:cs="Traditional Arabic" w:hint="cs"/>
          <w:sz w:val="40"/>
          <w:szCs w:val="40"/>
          <w:rtl/>
        </w:rPr>
        <w:t>ة</w:t>
      </w:r>
      <w:r w:rsidR="001573F5" w:rsidRPr="00A32174">
        <w:rPr>
          <w:rFonts w:ascii="Traditional Arabic" w:eastAsia="Times New Roman" w:hAnsi="Traditional Arabic" w:cs="Traditional Arabic"/>
          <w:sz w:val="36"/>
          <w:szCs w:val="40"/>
          <w:rtl/>
          <w:lang w:val="id-ID" w:bidi="ar-DZ"/>
        </w:rPr>
        <w:t>»</w:t>
      </w:r>
      <w:r w:rsidRPr="007D32ED">
        <w:rPr>
          <w:rFonts w:ascii="Traditional Arabic" w:eastAsia="Times New Roman" w:hAnsi="Traditional Arabic" w:cs="Traditional Arabic" w:hint="cs"/>
          <w:sz w:val="40"/>
          <w:szCs w:val="40"/>
          <w:rtl/>
        </w:rPr>
        <w:t>.</w:t>
      </w:r>
    </w:p>
    <w:p w14:paraId="4752F9EE" w14:textId="77777777" w:rsidR="001573F5" w:rsidRDefault="007D32ED" w:rsidP="001573F5">
      <w:pPr>
        <w:spacing w:after="120" w:line="276" w:lineRule="auto"/>
        <w:ind w:firstLine="568"/>
        <w:jc w:val="both"/>
        <w:textAlignment w:val="baseline"/>
        <w:rPr>
          <w:rFonts w:ascii="Traditional Arabic" w:eastAsia="Times New Roman" w:hAnsi="Traditional Arabic" w:cs="Traditional Arabic"/>
          <w:b/>
          <w:sz w:val="39"/>
          <w:szCs w:val="39"/>
          <w:rtl/>
        </w:rPr>
      </w:pPr>
      <w:r w:rsidRPr="007D32ED">
        <w:rPr>
          <w:rFonts w:ascii="Traditional Arabic" w:eastAsia="Times New Roman" w:hAnsi="Traditional Arabic" w:cs="Traditional Arabic" w:hint="cs"/>
          <w:bCs/>
          <w:sz w:val="39"/>
          <w:szCs w:val="39"/>
          <w:rtl/>
        </w:rPr>
        <w:t>و</w:t>
      </w:r>
      <w:r w:rsidRPr="007D32ED">
        <w:rPr>
          <w:rFonts w:ascii="Traditional Arabic" w:eastAsia="Times New Roman" w:hAnsi="Traditional Arabic" w:cs="Traditional Arabic"/>
          <w:bCs/>
          <w:sz w:val="39"/>
          <w:szCs w:val="39"/>
          <w:rtl/>
        </w:rPr>
        <w:t xml:space="preserve">عَنْ أَنَسٍ: أَنَّ رَسُولَ الله </w:t>
      </w:r>
      <w:r w:rsidR="004B20D9" w:rsidRPr="001573F5">
        <w:rPr>
          <w:rFonts w:ascii="Traditional Arabic" w:eastAsia="Times New Roman" w:hAnsi="Traditional Arabic" w:cs="Traditional Arabic" w:hint="cs"/>
          <w:bCs/>
          <w:sz w:val="39"/>
          <w:szCs w:val="39"/>
        </w:rPr>
        <w:sym w:font="AGA Arabesque" w:char="F065"/>
      </w:r>
      <w:r w:rsidR="004B20D9" w:rsidRPr="001573F5">
        <w:rPr>
          <w:rFonts w:ascii="Traditional Arabic" w:eastAsia="Times New Roman" w:hAnsi="Traditional Arabic" w:cs="Traditional Arabic" w:hint="cs"/>
          <w:bCs/>
          <w:sz w:val="39"/>
          <w:szCs w:val="39"/>
          <w:rtl/>
        </w:rPr>
        <w:t xml:space="preserve"> </w:t>
      </w:r>
      <w:r w:rsidR="001573F5">
        <w:rPr>
          <w:rFonts w:ascii="Traditional Arabic" w:eastAsia="Times New Roman" w:hAnsi="Traditional Arabic" w:cs="Traditional Arabic"/>
          <w:bCs/>
          <w:sz w:val="39"/>
          <w:szCs w:val="39"/>
          <w:rtl/>
        </w:rPr>
        <w:t xml:space="preserve">قَالَ: </w:t>
      </w:r>
      <w:r w:rsidR="001573F5">
        <w:rPr>
          <w:rFonts w:ascii="Traditional Arabic" w:eastAsia="Times New Roman" w:hAnsi="Traditional Arabic" w:cs="Traditional Arabic" w:hint="cs"/>
          <w:bCs/>
          <w:sz w:val="39"/>
          <w:szCs w:val="39"/>
          <w:rtl/>
        </w:rPr>
        <w:t>((</w:t>
      </w:r>
      <w:r w:rsidRPr="007D32ED">
        <w:rPr>
          <w:rFonts w:ascii="Traditional Arabic" w:eastAsia="Times New Roman" w:hAnsi="Traditional Arabic" w:cs="Traditional Arabic"/>
          <w:bCs/>
          <w:sz w:val="39"/>
          <w:szCs w:val="39"/>
          <w:rtl/>
        </w:rPr>
        <w:t>مَنْ رَآنِي في المَنَامِ فَقَدْ رَآنِي</w:t>
      </w:r>
      <w:r w:rsidRPr="007D32ED">
        <w:rPr>
          <w:rFonts w:ascii="Traditional Arabic" w:eastAsia="Times New Roman" w:hAnsi="Traditional Arabic" w:cs="Traditional Arabic" w:hint="cs"/>
          <w:bCs/>
          <w:sz w:val="39"/>
          <w:szCs w:val="39"/>
          <w:rtl/>
        </w:rPr>
        <w:t>؛</w:t>
      </w:r>
      <w:r w:rsidRPr="007D32ED">
        <w:rPr>
          <w:rFonts w:ascii="Traditional Arabic" w:eastAsia="Times New Roman" w:hAnsi="Traditional Arabic" w:cs="Traditional Arabic"/>
          <w:bCs/>
          <w:sz w:val="39"/>
          <w:szCs w:val="39"/>
          <w:rtl/>
        </w:rPr>
        <w:t xml:space="preserve"> فَإِنَّ الشَّيْطَانَ ل</w:t>
      </w:r>
      <w:r w:rsidRPr="007D32ED">
        <w:rPr>
          <w:rFonts w:ascii="Traditional Arabic" w:eastAsia="Times New Roman" w:hAnsi="Traditional Arabic" w:cs="Traditional Arabic" w:hint="cs"/>
          <w:bCs/>
          <w:sz w:val="39"/>
          <w:szCs w:val="39"/>
          <w:rtl/>
        </w:rPr>
        <w:t>َ</w:t>
      </w:r>
      <w:r w:rsidRPr="007D32ED">
        <w:rPr>
          <w:rFonts w:ascii="Traditional Arabic" w:eastAsia="Times New Roman" w:hAnsi="Traditional Arabic" w:cs="Traditional Arabic"/>
          <w:bCs/>
          <w:sz w:val="39"/>
          <w:szCs w:val="39"/>
          <w:rtl/>
        </w:rPr>
        <w:t>ا يَتَخَيَّلُ بِ</w:t>
      </w:r>
      <w:r w:rsidR="001573F5">
        <w:rPr>
          <w:rFonts w:ascii="Traditional Arabic" w:eastAsia="Times New Roman" w:hAnsi="Traditional Arabic" w:cs="Traditional Arabic" w:hint="cs"/>
          <w:bCs/>
          <w:sz w:val="39"/>
          <w:szCs w:val="39"/>
          <w:rtl/>
        </w:rPr>
        <w:t>ي))</w:t>
      </w:r>
      <w:r w:rsidRPr="007D32ED">
        <w:rPr>
          <w:rFonts w:ascii="Traditional Arabic" w:eastAsia="Times New Roman" w:hAnsi="Traditional Arabic" w:cs="Traditional Arabic"/>
          <w:bCs/>
          <w:sz w:val="39"/>
          <w:szCs w:val="39"/>
          <w:rtl/>
        </w:rPr>
        <w:t xml:space="preserve">، وَقَالَ: </w:t>
      </w:r>
      <w:r w:rsidR="001573F5">
        <w:rPr>
          <w:rFonts w:ascii="Traditional Arabic" w:eastAsia="Times New Roman" w:hAnsi="Traditional Arabic" w:cs="Traditional Arabic" w:hint="cs"/>
          <w:bCs/>
          <w:sz w:val="39"/>
          <w:szCs w:val="39"/>
          <w:rtl/>
        </w:rPr>
        <w:t>((</w:t>
      </w:r>
      <w:r w:rsidRPr="007D32ED">
        <w:rPr>
          <w:rFonts w:ascii="Traditional Arabic" w:eastAsia="Times New Roman" w:hAnsi="Traditional Arabic" w:cs="Traditional Arabic"/>
          <w:bCs/>
          <w:sz w:val="39"/>
          <w:szCs w:val="39"/>
          <w:rtl/>
        </w:rPr>
        <w:t>وَرُؤْيَا المُؤْمِنِ جُزْءٌ مِنْ سِتَّةٍ وَأَرْبَعِينَ جُزْءًا مِنَ النُّبُوَّةِ</w:t>
      </w:r>
      <w:r w:rsidR="001573F5">
        <w:rPr>
          <w:rFonts w:ascii="Traditional Arabic" w:eastAsia="Times New Roman" w:hAnsi="Traditional Arabic" w:cs="Traditional Arabic" w:hint="cs"/>
          <w:b/>
          <w:sz w:val="39"/>
          <w:szCs w:val="39"/>
          <w:rtl/>
        </w:rPr>
        <w:t>))</w:t>
      </w:r>
      <w:r w:rsidRPr="007D32ED">
        <w:rPr>
          <w:rFonts w:ascii="Traditional Arabic" w:eastAsia="Times New Roman" w:hAnsi="Traditional Arabic" w:cs="Traditional Arabic" w:hint="cs"/>
          <w:b/>
          <w:sz w:val="39"/>
          <w:szCs w:val="39"/>
          <w:rtl/>
        </w:rPr>
        <w:t xml:space="preserve"> رواه البخاري. </w:t>
      </w:r>
    </w:p>
    <w:p w14:paraId="554AEEF5" w14:textId="77777777" w:rsidR="007D32ED" w:rsidRPr="007D32ED" w:rsidRDefault="007D32ED" w:rsidP="001573F5">
      <w:pPr>
        <w:spacing w:after="120" w:line="276" w:lineRule="auto"/>
        <w:ind w:firstLine="568"/>
        <w:jc w:val="both"/>
        <w:textAlignment w:val="baseline"/>
        <w:rPr>
          <w:rFonts w:ascii="Traditional Arabic" w:eastAsia="Times New Roman" w:hAnsi="Traditional Arabic" w:cs="Traditional Arabic"/>
          <w:b/>
          <w:sz w:val="39"/>
          <w:szCs w:val="39"/>
          <w:rtl/>
        </w:rPr>
      </w:pPr>
      <w:r w:rsidRPr="007D32ED">
        <w:rPr>
          <w:rFonts w:ascii="Traditional Arabic" w:eastAsia="Times New Roman" w:hAnsi="Traditional Arabic" w:cs="Traditional Arabic" w:hint="cs"/>
          <w:b/>
          <w:sz w:val="39"/>
          <w:szCs w:val="39"/>
          <w:rtl/>
        </w:rPr>
        <w:lastRenderedPageBreak/>
        <w:t>و</w:t>
      </w:r>
      <w:r w:rsidRPr="007D32ED">
        <w:rPr>
          <w:rFonts w:ascii="Traditional Arabic" w:eastAsia="Times New Roman" w:hAnsi="Traditional Arabic" w:cs="Traditional Arabic"/>
          <w:b/>
          <w:sz w:val="39"/>
          <w:szCs w:val="39"/>
          <w:rtl/>
        </w:rPr>
        <w:t xml:space="preserve">في </w:t>
      </w:r>
      <w:proofErr w:type="spellStart"/>
      <w:r w:rsidRPr="007D32ED">
        <w:rPr>
          <w:rFonts w:ascii="Traditional Arabic" w:eastAsia="Times New Roman" w:hAnsi="Traditional Arabic" w:cs="Traditional Arabic"/>
          <w:b/>
          <w:sz w:val="39"/>
          <w:szCs w:val="39"/>
          <w:rtl/>
        </w:rPr>
        <w:t>هٰذا</w:t>
      </w:r>
      <w:proofErr w:type="spellEnd"/>
      <w:r w:rsidRPr="007D32ED">
        <w:rPr>
          <w:rFonts w:ascii="Traditional Arabic" w:eastAsia="Times New Roman" w:hAnsi="Traditional Arabic" w:cs="Traditional Arabic"/>
          <w:b/>
          <w:sz w:val="39"/>
          <w:szCs w:val="39"/>
          <w:rtl/>
        </w:rPr>
        <w:t xml:space="preserve"> فضل</w:t>
      </w:r>
      <w:r w:rsidRPr="007D32ED">
        <w:rPr>
          <w:rFonts w:ascii="Traditional Arabic" w:eastAsia="Times New Roman" w:hAnsi="Traditional Arabic" w:cs="Traditional Arabic" w:hint="cs"/>
          <w:b/>
          <w:sz w:val="39"/>
          <w:szCs w:val="39"/>
          <w:rtl/>
        </w:rPr>
        <w:t>ُ</w:t>
      </w:r>
      <w:r w:rsidRPr="007D32ED">
        <w:rPr>
          <w:rFonts w:ascii="Traditional Arabic" w:eastAsia="Times New Roman" w:hAnsi="Traditional Arabic" w:cs="Traditional Arabic"/>
          <w:b/>
          <w:sz w:val="39"/>
          <w:szCs w:val="39"/>
          <w:rtl/>
        </w:rPr>
        <w:t xml:space="preserve"> الرُّؤي</w:t>
      </w:r>
      <w:r w:rsidRPr="007D32ED">
        <w:rPr>
          <w:rFonts w:ascii="Traditional Arabic" w:eastAsia="Times New Roman" w:hAnsi="Traditional Arabic" w:cs="Traditional Arabic" w:hint="cs"/>
          <w:b/>
          <w:sz w:val="39"/>
          <w:szCs w:val="39"/>
          <w:rtl/>
        </w:rPr>
        <w:t>ا الحسنة</w:t>
      </w:r>
      <w:r w:rsidRPr="007D32ED">
        <w:rPr>
          <w:rFonts w:ascii="Traditional Arabic" w:eastAsia="Times New Roman" w:hAnsi="Traditional Arabic" w:cs="Traditional Arabic"/>
          <w:b/>
          <w:sz w:val="39"/>
          <w:szCs w:val="39"/>
          <w:rtl/>
        </w:rPr>
        <w:t xml:space="preserve"> الَّتي ي</w:t>
      </w:r>
      <w:r w:rsidRPr="007D32ED">
        <w:rPr>
          <w:rFonts w:ascii="Traditional Arabic" w:eastAsia="Times New Roman" w:hAnsi="Traditional Arabic" w:cs="Traditional Arabic" w:hint="cs"/>
          <w:b/>
          <w:sz w:val="39"/>
          <w:szCs w:val="39"/>
          <w:rtl/>
        </w:rPr>
        <w:t>ُ</w:t>
      </w:r>
      <w:r w:rsidRPr="007D32ED">
        <w:rPr>
          <w:rFonts w:ascii="Traditional Arabic" w:eastAsia="Times New Roman" w:hAnsi="Traditional Arabic" w:cs="Traditional Arabic"/>
          <w:b/>
          <w:sz w:val="39"/>
          <w:szCs w:val="39"/>
          <w:rtl/>
        </w:rPr>
        <w:t>كر</w:t>
      </w:r>
      <w:r w:rsidRPr="007D32ED">
        <w:rPr>
          <w:rFonts w:ascii="Traditional Arabic" w:eastAsia="Times New Roman" w:hAnsi="Traditional Arabic" w:cs="Traditional Arabic" w:hint="cs"/>
          <w:b/>
          <w:sz w:val="39"/>
          <w:szCs w:val="39"/>
          <w:rtl/>
        </w:rPr>
        <w:t>ِ</w:t>
      </w:r>
      <w:r w:rsidRPr="007D32ED">
        <w:rPr>
          <w:rFonts w:ascii="Traditional Arabic" w:eastAsia="Times New Roman" w:hAnsi="Traditional Arabic" w:cs="Traditional Arabic"/>
          <w:b/>
          <w:sz w:val="39"/>
          <w:szCs w:val="39"/>
          <w:rtl/>
        </w:rPr>
        <w:t xml:space="preserve">م الله </w:t>
      </w:r>
      <w:r w:rsidRPr="007D32ED">
        <w:rPr>
          <w:rFonts w:ascii="Traditional Arabic" w:eastAsia="Times New Roman" w:hAnsi="Traditional Arabic" w:cs="Traditional Arabic"/>
          <w:bCs/>
          <w:sz w:val="39"/>
          <w:szCs w:val="39"/>
        </w:rPr>
        <w:sym w:font="AGA Arabesque" w:char="F049"/>
      </w:r>
      <w:r w:rsidRPr="007D32ED">
        <w:rPr>
          <w:rFonts w:ascii="Traditional Arabic" w:eastAsia="Times New Roman" w:hAnsi="Traditional Arabic" w:cs="Traditional Arabic"/>
          <w:b/>
          <w:sz w:val="39"/>
          <w:szCs w:val="39"/>
          <w:rtl/>
        </w:rPr>
        <w:t xml:space="preserve"> بها عبد</w:t>
      </w:r>
      <w:r w:rsidRPr="007D32ED">
        <w:rPr>
          <w:rFonts w:ascii="Traditional Arabic" w:eastAsia="Times New Roman" w:hAnsi="Traditional Arabic" w:cs="Traditional Arabic" w:hint="cs"/>
          <w:b/>
          <w:sz w:val="39"/>
          <w:szCs w:val="39"/>
          <w:rtl/>
        </w:rPr>
        <w:t>َ</w:t>
      </w:r>
      <w:r w:rsidRPr="007D32ED">
        <w:rPr>
          <w:rFonts w:ascii="Traditional Arabic" w:eastAsia="Times New Roman" w:hAnsi="Traditional Arabic" w:cs="Traditional Arabic"/>
          <w:b/>
          <w:sz w:val="39"/>
          <w:szCs w:val="39"/>
          <w:rtl/>
        </w:rPr>
        <w:t>ه المؤمن، وهي من</w:t>
      </w:r>
      <w:r w:rsidRPr="007D32ED">
        <w:rPr>
          <w:rFonts w:ascii="Traditional Arabic" w:eastAsia="Times New Roman" w:hAnsi="Traditional Arabic" w:cs="Traditional Arabic" w:hint="cs"/>
          <w:b/>
          <w:sz w:val="39"/>
          <w:szCs w:val="39"/>
          <w:rtl/>
        </w:rPr>
        <w:t>َ</w:t>
      </w:r>
      <w:r w:rsidRPr="007D32ED">
        <w:rPr>
          <w:rFonts w:ascii="Traditional Arabic" w:eastAsia="Times New Roman" w:hAnsi="Traditional Arabic" w:cs="Traditional Arabic"/>
          <w:b/>
          <w:sz w:val="39"/>
          <w:szCs w:val="39"/>
          <w:rtl/>
        </w:rPr>
        <w:t xml:space="preserve"> المبشِّرات</w:t>
      </w:r>
      <w:r w:rsidRPr="007D32ED">
        <w:rPr>
          <w:rFonts w:ascii="Traditional Arabic" w:eastAsia="Times New Roman" w:hAnsi="Traditional Arabic" w:cs="Traditional Arabic" w:hint="cs"/>
          <w:b/>
          <w:sz w:val="39"/>
          <w:szCs w:val="39"/>
          <w:rtl/>
        </w:rPr>
        <w:t xml:space="preserve">، ومنها رؤية النبي </w:t>
      </w:r>
      <w:r w:rsidR="001573F5" w:rsidRPr="001573F5">
        <w:rPr>
          <w:rFonts w:ascii="Traditional Arabic" w:eastAsia="Times New Roman" w:hAnsi="Traditional Arabic" w:cs="Traditional Arabic" w:hint="cs"/>
          <w:bCs/>
          <w:sz w:val="39"/>
          <w:szCs w:val="39"/>
        </w:rPr>
        <w:sym w:font="AGA Arabesque" w:char="F065"/>
      </w:r>
      <w:r w:rsidRPr="007D32ED">
        <w:rPr>
          <w:rFonts w:ascii="Traditional Arabic" w:eastAsia="Times New Roman" w:hAnsi="Traditional Arabic" w:cs="Traditional Arabic" w:hint="cs"/>
          <w:b/>
          <w:sz w:val="39"/>
          <w:szCs w:val="39"/>
          <w:rtl/>
        </w:rPr>
        <w:t xml:space="preserve"> في المنام.</w:t>
      </w:r>
    </w:p>
    <w:p w14:paraId="36BE227E" w14:textId="77777777" w:rsidR="007D32ED" w:rsidRPr="007D32ED" w:rsidRDefault="007D32ED" w:rsidP="001573F5">
      <w:pPr>
        <w:spacing w:after="120" w:line="276" w:lineRule="auto"/>
        <w:ind w:firstLine="568"/>
        <w:jc w:val="both"/>
        <w:textAlignment w:val="baseline"/>
        <w:rPr>
          <w:rFonts w:ascii="Traditional Arabic" w:eastAsia="Times New Roman" w:hAnsi="Traditional Arabic" w:cs="Traditional Arabic"/>
          <w:b/>
          <w:sz w:val="39"/>
          <w:szCs w:val="39"/>
          <w:rtl/>
        </w:rPr>
      </w:pPr>
      <w:r w:rsidRPr="007D32ED">
        <w:rPr>
          <w:rFonts w:ascii="Traditional Arabic" w:eastAsia="Times New Roman" w:hAnsi="Traditional Arabic" w:cs="Traditional Arabic" w:hint="cs"/>
          <w:bCs/>
          <w:sz w:val="39"/>
          <w:szCs w:val="39"/>
          <w:rtl/>
        </w:rPr>
        <w:t>و</w:t>
      </w:r>
      <w:r w:rsidRPr="007D32ED">
        <w:rPr>
          <w:rFonts w:ascii="Traditional Arabic" w:eastAsia="Times New Roman" w:hAnsi="Traditional Arabic" w:cs="Traditional Arabic"/>
          <w:bCs/>
          <w:sz w:val="39"/>
          <w:szCs w:val="39"/>
          <w:rtl/>
        </w:rPr>
        <w:t>عَنْ عَبْدِ الله بْنِ مَسْعُودٍ</w:t>
      </w:r>
      <w:r w:rsidR="004B20D9" w:rsidRPr="001573F5">
        <w:rPr>
          <w:rFonts w:ascii="Traditional Arabic" w:eastAsia="Times New Roman" w:hAnsi="Traditional Arabic" w:cs="Traditional Arabic"/>
          <w:bCs/>
          <w:sz w:val="39"/>
          <w:szCs w:val="39"/>
        </w:rPr>
        <w:sym w:font="AGA Arabesque" w:char="F074"/>
      </w:r>
      <w:r w:rsidRPr="007D32ED">
        <w:rPr>
          <w:rFonts w:ascii="Traditional Arabic" w:eastAsia="Times New Roman" w:hAnsi="Traditional Arabic" w:cs="Traditional Arabic"/>
          <w:bCs/>
          <w:sz w:val="39"/>
          <w:szCs w:val="39"/>
          <w:rtl/>
        </w:rPr>
        <w:t xml:space="preserve"> عَنِ النَّبِيِّ </w:t>
      </w:r>
      <w:r w:rsidR="004B20D9" w:rsidRPr="001573F5">
        <w:rPr>
          <w:rFonts w:ascii="Traditional Arabic" w:eastAsia="Times New Roman" w:hAnsi="Traditional Arabic" w:cs="Traditional Arabic" w:hint="cs"/>
          <w:bCs/>
          <w:sz w:val="39"/>
          <w:szCs w:val="39"/>
        </w:rPr>
        <w:sym w:font="AGA Arabesque" w:char="F065"/>
      </w:r>
      <w:r w:rsidR="004B20D9" w:rsidRPr="001573F5">
        <w:rPr>
          <w:rFonts w:ascii="Traditional Arabic" w:eastAsia="Times New Roman" w:hAnsi="Traditional Arabic" w:cs="Traditional Arabic" w:hint="cs"/>
          <w:bCs/>
          <w:sz w:val="39"/>
          <w:szCs w:val="39"/>
          <w:rtl/>
        </w:rPr>
        <w:t xml:space="preserve"> </w:t>
      </w:r>
      <w:r w:rsidRPr="007D32ED">
        <w:rPr>
          <w:rFonts w:ascii="Traditional Arabic" w:eastAsia="Times New Roman" w:hAnsi="Traditional Arabic" w:cs="Traditional Arabic"/>
          <w:bCs/>
          <w:sz w:val="39"/>
          <w:szCs w:val="39"/>
          <w:rtl/>
        </w:rPr>
        <w:t xml:space="preserve">قَالَ: </w:t>
      </w:r>
      <w:r w:rsidR="001573F5">
        <w:rPr>
          <w:rFonts w:ascii="Traditional Arabic" w:eastAsia="Times New Roman" w:hAnsi="Traditional Arabic" w:cs="Traditional Arabic" w:hint="cs"/>
          <w:bCs/>
          <w:sz w:val="39"/>
          <w:szCs w:val="39"/>
          <w:rtl/>
        </w:rPr>
        <w:t>((</w:t>
      </w:r>
      <w:r w:rsidRPr="007D32ED">
        <w:rPr>
          <w:rFonts w:ascii="Traditional Arabic" w:eastAsia="Times New Roman" w:hAnsi="Traditional Arabic" w:cs="Traditional Arabic"/>
          <w:bCs/>
          <w:sz w:val="39"/>
          <w:szCs w:val="39"/>
          <w:rtl/>
        </w:rPr>
        <w:t>مَنْ رَآنِي في المَنَامِ</w:t>
      </w:r>
      <w:r w:rsidRPr="007D32ED">
        <w:rPr>
          <w:rFonts w:ascii="Traditional Arabic" w:eastAsia="Times New Roman" w:hAnsi="Traditional Arabic" w:cs="Traditional Arabic" w:hint="cs"/>
          <w:bCs/>
          <w:sz w:val="39"/>
          <w:szCs w:val="39"/>
          <w:rtl/>
        </w:rPr>
        <w:t xml:space="preserve"> </w:t>
      </w:r>
      <w:r w:rsidRPr="007D32ED">
        <w:rPr>
          <w:rFonts w:ascii="Traditional Arabic" w:eastAsia="Times New Roman" w:hAnsi="Traditional Arabic" w:cs="Traditional Arabic"/>
          <w:bCs/>
          <w:sz w:val="39"/>
          <w:szCs w:val="39"/>
          <w:rtl/>
        </w:rPr>
        <w:t>فَقَدْ رَآنِي</w:t>
      </w:r>
      <w:r w:rsidRPr="007D32ED">
        <w:rPr>
          <w:rFonts w:ascii="Traditional Arabic" w:eastAsia="Times New Roman" w:hAnsi="Traditional Arabic" w:cs="Traditional Arabic" w:hint="cs"/>
          <w:bCs/>
          <w:sz w:val="39"/>
          <w:szCs w:val="39"/>
          <w:rtl/>
        </w:rPr>
        <w:t>؛</w:t>
      </w:r>
      <w:r w:rsidRPr="007D32ED">
        <w:rPr>
          <w:rFonts w:ascii="Traditional Arabic" w:eastAsia="Times New Roman" w:hAnsi="Traditional Arabic" w:cs="Traditional Arabic"/>
          <w:bCs/>
          <w:sz w:val="39"/>
          <w:szCs w:val="39"/>
          <w:rtl/>
        </w:rPr>
        <w:t xml:space="preserve"> فَإِنَّ الشَّيْطَانَ ل</w:t>
      </w:r>
      <w:r w:rsidRPr="007D32ED">
        <w:rPr>
          <w:rFonts w:ascii="Traditional Arabic" w:eastAsia="Times New Roman" w:hAnsi="Traditional Arabic" w:cs="Traditional Arabic" w:hint="cs"/>
          <w:bCs/>
          <w:sz w:val="39"/>
          <w:szCs w:val="39"/>
          <w:rtl/>
        </w:rPr>
        <w:t>َ</w:t>
      </w:r>
      <w:r w:rsidR="001573F5">
        <w:rPr>
          <w:rFonts w:ascii="Traditional Arabic" w:eastAsia="Times New Roman" w:hAnsi="Traditional Arabic" w:cs="Traditional Arabic"/>
          <w:bCs/>
          <w:sz w:val="39"/>
          <w:szCs w:val="39"/>
          <w:rtl/>
        </w:rPr>
        <w:t>ا يَتَمَثَّلُ بِي</w:t>
      </w:r>
      <w:r w:rsidR="001573F5">
        <w:rPr>
          <w:rFonts w:ascii="Traditional Arabic" w:eastAsia="Times New Roman" w:hAnsi="Traditional Arabic" w:cs="Traditional Arabic" w:hint="cs"/>
          <w:bCs/>
          <w:sz w:val="39"/>
          <w:szCs w:val="39"/>
          <w:rtl/>
        </w:rPr>
        <w:t>))</w:t>
      </w:r>
      <w:r w:rsidRPr="007D32ED">
        <w:rPr>
          <w:rFonts w:ascii="Traditional Arabic" w:eastAsia="Times New Roman" w:hAnsi="Traditional Arabic" w:cs="Traditional Arabic" w:hint="cs"/>
          <w:b/>
          <w:sz w:val="39"/>
          <w:szCs w:val="39"/>
          <w:rtl/>
        </w:rPr>
        <w:t xml:space="preserve"> رواه البخاري.</w:t>
      </w:r>
    </w:p>
    <w:p w14:paraId="373E0E6C" w14:textId="77777777" w:rsidR="007D32ED" w:rsidRPr="007D32ED" w:rsidRDefault="007D32ED" w:rsidP="001573F5">
      <w:pPr>
        <w:spacing w:after="120" w:line="276" w:lineRule="auto"/>
        <w:ind w:firstLine="568"/>
        <w:jc w:val="both"/>
        <w:textAlignment w:val="baseline"/>
        <w:rPr>
          <w:rFonts w:ascii="Traditional Arabic" w:eastAsia="Times New Roman" w:hAnsi="Traditional Arabic" w:cs="Traditional Arabic"/>
          <w:b/>
          <w:sz w:val="39"/>
          <w:szCs w:val="39"/>
          <w:rtl/>
        </w:rPr>
      </w:pPr>
      <w:r w:rsidRPr="007D32ED">
        <w:rPr>
          <w:rFonts w:ascii="Traditional Arabic" w:eastAsia="Times New Roman" w:hAnsi="Traditional Arabic" w:cs="Traditional Arabic" w:hint="cs"/>
          <w:bCs/>
          <w:sz w:val="39"/>
          <w:szCs w:val="39"/>
          <w:rtl/>
        </w:rPr>
        <w:t>و</w:t>
      </w:r>
      <w:r w:rsidRPr="007D32ED">
        <w:rPr>
          <w:rFonts w:ascii="Traditional Arabic" w:eastAsia="Times New Roman" w:hAnsi="Traditional Arabic" w:cs="Traditional Arabic"/>
          <w:bCs/>
          <w:sz w:val="39"/>
          <w:szCs w:val="39"/>
          <w:rtl/>
        </w:rPr>
        <w:t>عَنْ أَبِي هُرَيْرَةَ</w:t>
      </w:r>
      <w:r w:rsidR="004B20D9" w:rsidRPr="001573F5">
        <w:rPr>
          <w:rFonts w:ascii="Traditional Arabic" w:eastAsia="Times New Roman" w:hAnsi="Traditional Arabic" w:cs="Traditional Arabic"/>
          <w:bCs/>
          <w:sz w:val="39"/>
          <w:szCs w:val="39"/>
        </w:rPr>
        <w:sym w:font="AGA Arabesque" w:char="F074"/>
      </w:r>
      <w:r w:rsidRPr="007D32ED">
        <w:rPr>
          <w:rFonts w:ascii="Traditional Arabic" w:eastAsia="Times New Roman" w:hAnsi="Traditional Arabic" w:cs="Traditional Arabic"/>
          <w:bCs/>
          <w:sz w:val="39"/>
          <w:szCs w:val="39"/>
          <w:rtl/>
        </w:rPr>
        <w:t xml:space="preserve"> قَالَ: قَالَ رَسُولُ</w:t>
      </w:r>
      <w:r w:rsidRPr="007D32ED">
        <w:rPr>
          <w:rFonts w:ascii="Traditional Arabic" w:eastAsia="Times New Roman" w:hAnsi="Traditional Arabic" w:cs="Traditional Arabic" w:hint="cs"/>
          <w:bCs/>
          <w:sz w:val="39"/>
          <w:szCs w:val="39"/>
          <w:rtl/>
        </w:rPr>
        <w:t> </w:t>
      </w:r>
      <w:r w:rsidRPr="007D32ED">
        <w:rPr>
          <w:rFonts w:ascii="Traditional Arabic" w:eastAsia="Times New Roman" w:hAnsi="Traditional Arabic" w:cs="Traditional Arabic"/>
          <w:bCs/>
          <w:sz w:val="39"/>
          <w:szCs w:val="39"/>
          <w:rtl/>
        </w:rPr>
        <w:t>الله</w:t>
      </w:r>
      <w:r w:rsidRPr="007D32ED">
        <w:rPr>
          <w:rFonts w:ascii="Traditional Arabic" w:eastAsia="Times New Roman" w:hAnsi="Traditional Arabic" w:cs="Traditional Arabic" w:hint="cs"/>
          <w:bCs/>
          <w:sz w:val="39"/>
          <w:szCs w:val="39"/>
          <w:rtl/>
        </w:rPr>
        <w:t> </w:t>
      </w:r>
      <w:r w:rsidR="004B20D9" w:rsidRPr="001573F5">
        <w:rPr>
          <w:rFonts w:ascii="Traditional Arabic" w:eastAsia="Times New Roman" w:hAnsi="Traditional Arabic" w:cs="Traditional Arabic" w:hint="cs"/>
          <w:bCs/>
          <w:sz w:val="39"/>
          <w:szCs w:val="39"/>
        </w:rPr>
        <w:sym w:font="AGA Arabesque" w:char="F065"/>
      </w:r>
      <w:r w:rsidRPr="007D32ED">
        <w:rPr>
          <w:rFonts w:ascii="Traditional Arabic" w:eastAsia="Times New Roman" w:hAnsi="Traditional Arabic" w:cs="Traditional Arabic"/>
          <w:bCs/>
          <w:sz w:val="39"/>
          <w:szCs w:val="39"/>
          <w:rtl/>
        </w:rPr>
        <w:t xml:space="preserve">: </w:t>
      </w:r>
      <w:r w:rsidR="001573F5">
        <w:rPr>
          <w:rFonts w:ascii="Traditional Arabic" w:eastAsia="Times New Roman" w:hAnsi="Traditional Arabic" w:cs="Traditional Arabic" w:hint="cs"/>
          <w:bCs/>
          <w:sz w:val="39"/>
          <w:szCs w:val="39"/>
          <w:rtl/>
        </w:rPr>
        <w:t>((</w:t>
      </w:r>
      <w:r w:rsidRPr="007D32ED">
        <w:rPr>
          <w:rFonts w:ascii="Traditional Arabic" w:eastAsia="Times New Roman" w:hAnsi="Traditional Arabic" w:cs="Traditional Arabic"/>
          <w:bCs/>
          <w:sz w:val="39"/>
          <w:szCs w:val="39"/>
          <w:rtl/>
        </w:rPr>
        <w:t>مَنْ رَآنِي في المَنَامِ فَقَدْ رَآنِي</w:t>
      </w:r>
      <w:r w:rsidRPr="007D32ED">
        <w:rPr>
          <w:rFonts w:ascii="Traditional Arabic" w:eastAsia="Times New Roman" w:hAnsi="Traditional Arabic" w:cs="Traditional Arabic" w:hint="cs"/>
          <w:bCs/>
          <w:sz w:val="39"/>
          <w:szCs w:val="39"/>
          <w:rtl/>
        </w:rPr>
        <w:t>؛</w:t>
      </w:r>
      <w:r w:rsidRPr="007D32ED">
        <w:rPr>
          <w:rFonts w:ascii="Traditional Arabic" w:eastAsia="Times New Roman" w:hAnsi="Traditional Arabic" w:cs="Traditional Arabic"/>
          <w:bCs/>
          <w:sz w:val="39"/>
          <w:szCs w:val="39"/>
          <w:rtl/>
        </w:rPr>
        <w:t xml:space="preserve"> فَإِنَّ الشَّيْطَانَ ل</w:t>
      </w:r>
      <w:r w:rsidRPr="007D32ED">
        <w:rPr>
          <w:rFonts w:ascii="Traditional Arabic" w:eastAsia="Times New Roman" w:hAnsi="Traditional Arabic" w:cs="Traditional Arabic" w:hint="cs"/>
          <w:bCs/>
          <w:sz w:val="39"/>
          <w:szCs w:val="39"/>
          <w:rtl/>
        </w:rPr>
        <w:t>َ</w:t>
      </w:r>
      <w:r w:rsidRPr="007D32ED">
        <w:rPr>
          <w:rFonts w:ascii="Traditional Arabic" w:eastAsia="Times New Roman" w:hAnsi="Traditional Arabic" w:cs="Traditional Arabic"/>
          <w:bCs/>
          <w:sz w:val="39"/>
          <w:szCs w:val="39"/>
          <w:rtl/>
        </w:rPr>
        <w:t>ا يَتَصَوَّرُ</w:t>
      </w:r>
      <w:r w:rsidRPr="007D32ED">
        <w:rPr>
          <w:rFonts w:ascii="Traditional Arabic" w:eastAsia="Times New Roman" w:hAnsi="Traditional Arabic" w:cs="Traditional Arabic" w:hint="cs"/>
          <w:bCs/>
          <w:sz w:val="39"/>
          <w:szCs w:val="39"/>
          <w:rtl/>
        </w:rPr>
        <w:t xml:space="preserve">، </w:t>
      </w:r>
      <w:r w:rsidRPr="007D32ED">
        <w:rPr>
          <w:rFonts w:ascii="Traditional Arabic" w:eastAsia="Times New Roman" w:hAnsi="Traditional Arabic" w:cs="Traditional Arabic"/>
          <w:bCs/>
          <w:sz w:val="39"/>
          <w:szCs w:val="39"/>
          <w:rtl/>
        </w:rPr>
        <w:t>أَوْ قَالَ: ل</w:t>
      </w:r>
      <w:r w:rsidRPr="007D32ED">
        <w:rPr>
          <w:rFonts w:ascii="Traditional Arabic" w:eastAsia="Times New Roman" w:hAnsi="Traditional Arabic" w:cs="Traditional Arabic" w:hint="cs"/>
          <w:bCs/>
          <w:sz w:val="39"/>
          <w:szCs w:val="39"/>
          <w:rtl/>
        </w:rPr>
        <w:t>َ</w:t>
      </w:r>
      <w:r w:rsidRPr="007D32ED">
        <w:rPr>
          <w:rFonts w:ascii="Traditional Arabic" w:eastAsia="Times New Roman" w:hAnsi="Traditional Arabic" w:cs="Traditional Arabic"/>
          <w:bCs/>
          <w:sz w:val="39"/>
          <w:szCs w:val="39"/>
          <w:rtl/>
        </w:rPr>
        <w:t>ا يَتَشَبَّهُ بِي</w:t>
      </w:r>
      <w:r w:rsidR="001573F5">
        <w:rPr>
          <w:rFonts w:ascii="Traditional Arabic" w:eastAsia="Times New Roman" w:hAnsi="Traditional Arabic" w:cs="Traditional Arabic" w:hint="cs"/>
          <w:b/>
          <w:sz w:val="39"/>
          <w:szCs w:val="39"/>
          <w:rtl/>
        </w:rPr>
        <w:t>))</w:t>
      </w:r>
      <w:r w:rsidRPr="007D32ED">
        <w:rPr>
          <w:rFonts w:ascii="Traditional Arabic" w:eastAsia="Times New Roman" w:hAnsi="Traditional Arabic" w:cs="Traditional Arabic" w:hint="cs"/>
          <w:b/>
          <w:sz w:val="39"/>
          <w:szCs w:val="39"/>
          <w:rtl/>
        </w:rPr>
        <w:t xml:space="preserve"> متفق عليه.</w:t>
      </w:r>
      <w:r w:rsidR="001573F5">
        <w:rPr>
          <w:rFonts w:ascii="Traditional Arabic" w:eastAsia="Times New Roman" w:hAnsi="Traditional Arabic" w:cs="Traditional Arabic" w:hint="cs"/>
          <w:b/>
          <w:sz w:val="39"/>
          <w:szCs w:val="39"/>
          <w:rtl/>
        </w:rPr>
        <w:t xml:space="preserve"> </w:t>
      </w:r>
      <w:r w:rsidRPr="007D32ED">
        <w:rPr>
          <w:rFonts w:ascii="Traditional Arabic" w:eastAsia="Times New Roman" w:hAnsi="Traditional Arabic" w:cs="Traditional Arabic"/>
          <w:b/>
          <w:sz w:val="39"/>
          <w:szCs w:val="39"/>
          <w:rtl/>
        </w:rPr>
        <w:t xml:space="preserve">أي: من رأى النَّبيَّ </w:t>
      </w:r>
      <w:r w:rsidR="004B20D9" w:rsidRPr="004B20D9">
        <w:rPr>
          <w:rFonts w:ascii="Traditional Arabic" w:eastAsia="Times New Roman" w:hAnsi="Traditional Arabic" w:cs="Traditional Arabic" w:hint="cs"/>
          <w:bCs/>
          <w:sz w:val="39"/>
          <w:szCs w:val="39"/>
        </w:rPr>
        <w:sym w:font="AGA Arabesque" w:char="F065"/>
      </w:r>
      <w:r w:rsidR="004B20D9" w:rsidRPr="004B20D9">
        <w:rPr>
          <w:rFonts w:ascii="Traditional Arabic" w:eastAsia="Times New Roman" w:hAnsi="Traditional Arabic" w:cs="Traditional Arabic" w:hint="cs"/>
          <w:b/>
          <w:sz w:val="39"/>
          <w:szCs w:val="39"/>
          <w:rtl/>
        </w:rPr>
        <w:t xml:space="preserve"> </w:t>
      </w:r>
      <w:r w:rsidRPr="007D32ED">
        <w:rPr>
          <w:rFonts w:ascii="Traditional Arabic" w:eastAsia="Times New Roman" w:hAnsi="Traditional Arabic" w:cs="Traditional Arabic"/>
          <w:b/>
          <w:sz w:val="39"/>
          <w:szCs w:val="39"/>
          <w:rtl/>
        </w:rPr>
        <w:t>بصفته المعهودة المعروفة</w:t>
      </w:r>
      <w:r w:rsidRPr="007D32ED">
        <w:rPr>
          <w:rFonts w:ascii="Traditional Arabic" w:eastAsia="Times New Roman" w:hAnsi="Traditional Arabic" w:cs="Traditional Arabic" w:hint="cs"/>
          <w:b/>
          <w:sz w:val="39"/>
          <w:szCs w:val="39"/>
          <w:rtl/>
        </w:rPr>
        <w:t>،</w:t>
      </w:r>
      <w:r w:rsidRPr="007D32ED">
        <w:rPr>
          <w:rFonts w:ascii="Traditional Arabic" w:eastAsia="Times New Roman" w:hAnsi="Traditional Arabic" w:cs="Traditional Arabic"/>
          <w:b/>
          <w:sz w:val="39"/>
          <w:szCs w:val="39"/>
          <w:rtl/>
        </w:rPr>
        <w:t xml:space="preserve"> لا بصفة</w:t>
      </w:r>
      <w:r w:rsidRPr="007D32ED">
        <w:rPr>
          <w:rFonts w:ascii="Traditional Arabic" w:eastAsia="Times New Roman" w:hAnsi="Traditional Arabic" w:cs="Traditional Arabic" w:hint="cs"/>
          <w:b/>
          <w:sz w:val="39"/>
          <w:szCs w:val="39"/>
          <w:rtl/>
        </w:rPr>
        <w:t>ٍ</w:t>
      </w:r>
      <w:r w:rsidRPr="007D32ED">
        <w:rPr>
          <w:rFonts w:ascii="Traditional Arabic" w:eastAsia="Times New Roman" w:hAnsi="Traditional Arabic" w:cs="Traditional Arabic"/>
          <w:b/>
          <w:sz w:val="39"/>
          <w:szCs w:val="39"/>
          <w:rtl/>
        </w:rPr>
        <w:t xml:space="preserve"> أخرى، </w:t>
      </w:r>
      <w:r w:rsidR="001573F5">
        <w:rPr>
          <w:rFonts w:ascii="Traditional Arabic" w:eastAsia="Times New Roman" w:hAnsi="Traditional Arabic" w:cs="Traditional Arabic" w:hint="cs"/>
          <w:b/>
          <w:sz w:val="39"/>
          <w:szCs w:val="39"/>
          <w:rtl/>
        </w:rPr>
        <w:t xml:space="preserve">إذ </w:t>
      </w:r>
      <w:r w:rsidRPr="007D32ED">
        <w:rPr>
          <w:rFonts w:ascii="Traditional Arabic" w:eastAsia="Times New Roman" w:hAnsi="Traditional Arabic" w:cs="Traditional Arabic"/>
          <w:b/>
          <w:sz w:val="39"/>
          <w:szCs w:val="39"/>
          <w:rtl/>
        </w:rPr>
        <w:t>قد يأتي الشَّيطان للإنسان بصفة</w:t>
      </w:r>
      <w:r w:rsidRPr="007D32ED">
        <w:rPr>
          <w:rFonts w:ascii="Traditional Arabic" w:eastAsia="Times New Roman" w:hAnsi="Traditional Arabic" w:cs="Traditional Arabic" w:hint="cs"/>
          <w:b/>
          <w:sz w:val="39"/>
          <w:szCs w:val="39"/>
          <w:rtl/>
        </w:rPr>
        <w:t>ٍ</w:t>
      </w:r>
      <w:r w:rsidRPr="007D32ED">
        <w:rPr>
          <w:rFonts w:ascii="Traditional Arabic" w:eastAsia="Times New Roman" w:hAnsi="Traditional Arabic" w:cs="Traditional Arabic"/>
          <w:b/>
          <w:sz w:val="39"/>
          <w:szCs w:val="39"/>
          <w:rtl/>
        </w:rPr>
        <w:t xml:space="preserve"> أخرى ويقول إنَّه الرَّسول، </w:t>
      </w:r>
      <w:proofErr w:type="spellStart"/>
      <w:r w:rsidRPr="007D32ED">
        <w:rPr>
          <w:rFonts w:ascii="Traditional Arabic" w:eastAsia="Times New Roman" w:hAnsi="Traditional Arabic" w:cs="Traditional Arabic"/>
          <w:b/>
          <w:sz w:val="39"/>
          <w:szCs w:val="39"/>
          <w:rtl/>
        </w:rPr>
        <w:t>لٰكِن</w:t>
      </w:r>
      <w:proofErr w:type="spellEnd"/>
      <w:r w:rsidRPr="007D32ED">
        <w:rPr>
          <w:rFonts w:ascii="Traditional Arabic" w:eastAsia="Times New Roman" w:hAnsi="Traditional Arabic" w:cs="Traditional Arabic"/>
          <w:b/>
          <w:sz w:val="39"/>
          <w:szCs w:val="39"/>
          <w:rtl/>
        </w:rPr>
        <w:t xml:space="preserve"> لا يمكن للشَّيطان أبدًا أن يأتي لشخصٍ في المنام بصفةِ نبيِّنا </w:t>
      </w:r>
      <w:r w:rsidR="001573F5" w:rsidRPr="001573F5">
        <w:rPr>
          <w:rFonts w:ascii="Traditional Arabic" w:eastAsia="Times New Roman" w:hAnsi="Traditional Arabic" w:cs="Traditional Arabic" w:hint="cs"/>
          <w:bCs/>
          <w:sz w:val="39"/>
          <w:szCs w:val="39"/>
        </w:rPr>
        <w:sym w:font="AGA Arabesque" w:char="F065"/>
      </w:r>
      <w:r w:rsidR="001573F5">
        <w:rPr>
          <w:rFonts w:ascii="Traditional Arabic" w:eastAsia="Times New Roman" w:hAnsi="Traditional Arabic" w:cs="Traditional Arabic" w:hint="cs"/>
          <w:b/>
          <w:sz w:val="39"/>
          <w:szCs w:val="39"/>
          <w:rtl/>
        </w:rPr>
        <w:t xml:space="preserve"> </w:t>
      </w:r>
      <w:r w:rsidRPr="007D32ED">
        <w:rPr>
          <w:rFonts w:ascii="Traditional Arabic" w:eastAsia="Times New Roman" w:hAnsi="Traditional Arabic" w:cs="Traditional Arabic"/>
          <w:b/>
          <w:sz w:val="39"/>
          <w:szCs w:val="39"/>
          <w:rtl/>
        </w:rPr>
        <w:t>.</w:t>
      </w:r>
    </w:p>
    <w:p w14:paraId="62BC061F" w14:textId="77777777" w:rsidR="007D32ED" w:rsidRPr="007D32ED" w:rsidRDefault="007D32ED" w:rsidP="007E557A">
      <w:pPr>
        <w:spacing w:after="120" w:line="276" w:lineRule="auto"/>
        <w:ind w:firstLine="568"/>
        <w:jc w:val="both"/>
        <w:textAlignment w:val="baseline"/>
        <w:rPr>
          <w:rFonts w:ascii="Traditional Arabic" w:eastAsia="Times New Roman" w:hAnsi="Traditional Arabic" w:cs="Traditional Arabic"/>
          <w:bCs/>
          <w:sz w:val="39"/>
          <w:szCs w:val="39"/>
          <w:rtl/>
        </w:rPr>
      </w:pPr>
      <w:r w:rsidRPr="007D32ED">
        <w:rPr>
          <w:rFonts w:ascii="Traditional Arabic" w:eastAsia="Times New Roman" w:hAnsi="Traditional Arabic" w:cs="Traditional Arabic"/>
          <w:bCs/>
          <w:sz w:val="39"/>
          <w:szCs w:val="39"/>
          <w:rtl/>
        </w:rPr>
        <w:t xml:space="preserve">عَنْ يَزِيدَ الفَارِسِيِّ </w:t>
      </w:r>
      <w:r w:rsidR="001573F5" w:rsidRPr="001573F5">
        <w:rPr>
          <w:rFonts w:ascii="Traditional Arabic" w:eastAsia="Times New Roman" w:hAnsi="Traditional Arabic" w:cs="Traditional Arabic" w:hint="cs"/>
          <w:bCs/>
          <w:sz w:val="39"/>
          <w:szCs w:val="39"/>
          <w:rtl/>
        </w:rPr>
        <w:t>-</w:t>
      </w:r>
      <w:r w:rsidRPr="007D32ED">
        <w:rPr>
          <w:rFonts w:ascii="Traditional Arabic" w:eastAsia="Times New Roman" w:hAnsi="Traditional Arabic" w:cs="Traditional Arabic"/>
          <w:bCs/>
          <w:sz w:val="39"/>
          <w:szCs w:val="39"/>
          <w:rtl/>
        </w:rPr>
        <w:t>وَكَانَ يَكْتُبُ المَصَاحِفَ</w:t>
      </w:r>
      <w:r w:rsidR="001573F5" w:rsidRPr="001573F5">
        <w:rPr>
          <w:rFonts w:ascii="Traditional Arabic" w:eastAsia="Times New Roman" w:hAnsi="Traditional Arabic" w:cs="Traditional Arabic" w:hint="cs"/>
          <w:bCs/>
          <w:sz w:val="39"/>
          <w:szCs w:val="39"/>
          <w:rtl/>
        </w:rPr>
        <w:t>-</w:t>
      </w:r>
      <w:r w:rsidRPr="007D32ED">
        <w:rPr>
          <w:rFonts w:ascii="Traditional Arabic" w:eastAsia="Times New Roman" w:hAnsi="Traditional Arabic" w:cs="Traditional Arabic"/>
          <w:bCs/>
          <w:sz w:val="39"/>
          <w:szCs w:val="39"/>
          <w:rtl/>
        </w:rPr>
        <w:t xml:space="preserve"> قَالَ: رَأَيْتُ النَّبِيَّ </w:t>
      </w:r>
      <w:r w:rsidR="004B20D9" w:rsidRPr="001573F5">
        <w:rPr>
          <w:rFonts w:ascii="Traditional Arabic" w:eastAsia="Times New Roman" w:hAnsi="Traditional Arabic" w:cs="Traditional Arabic" w:hint="cs"/>
          <w:bCs/>
          <w:sz w:val="39"/>
          <w:szCs w:val="39"/>
        </w:rPr>
        <w:sym w:font="AGA Arabesque" w:char="F065"/>
      </w:r>
      <w:r w:rsidR="004B20D9" w:rsidRPr="001573F5">
        <w:rPr>
          <w:rFonts w:ascii="Traditional Arabic" w:eastAsia="Times New Roman" w:hAnsi="Traditional Arabic" w:cs="Traditional Arabic" w:hint="cs"/>
          <w:bCs/>
          <w:sz w:val="39"/>
          <w:szCs w:val="39"/>
          <w:rtl/>
        </w:rPr>
        <w:t xml:space="preserve"> </w:t>
      </w:r>
      <w:r w:rsidRPr="007D32ED">
        <w:rPr>
          <w:rFonts w:ascii="Traditional Arabic" w:eastAsia="Times New Roman" w:hAnsi="Traditional Arabic" w:cs="Traditional Arabic"/>
          <w:bCs/>
          <w:sz w:val="39"/>
          <w:szCs w:val="39"/>
          <w:rtl/>
        </w:rPr>
        <w:t>فِي المَنَامِ زَمَنَ ابْنِ عَبَّاسٍ</w:t>
      </w:r>
      <w:r w:rsidR="001573F5">
        <w:rPr>
          <w:rFonts w:ascii="Traditional Arabic" w:eastAsia="Times New Roman" w:hAnsi="Traditional Arabic" w:cs="Traditional Arabic" w:hint="cs"/>
          <w:bCs/>
          <w:sz w:val="39"/>
          <w:szCs w:val="39"/>
          <w:rtl/>
        </w:rPr>
        <w:t xml:space="preserve"> رضي الله عنهما</w:t>
      </w:r>
      <w:r w:rsidRPr="007D32ED">
        <w:rPr>
          <w:rFonts w:ascii="Traditional Arabic" w:eastAsia="Times New Roman" w:hAnsi="Traditional Arabic" w:cs="Traditional Arabic"/>
          <w:bCs/>
          <w:sz w:val="39"/>
          <w:szCs w:val="39"/>
          <w:rtl/>
        </w:rPr>
        <w:t xml:space="preserve">، قَالَ فَقُلتُ لابْنِ عَبَّاسٍ: إِنِّي رَأَيْتُ رَسُولَ الله </w:t>
      </w:r>
      <w:r w:rsidR="001573F5" w:rsidRPr="001573F5">
        <w:rPr>
          <w:rFonts w:ascii="Traditional Arabic" w:eastAsia="Times New Roman" w:hAnsi="Traditional Arabic" w:cs="Traditional Arabic" w:hint="cs"/>
          <w:bCs/>
          <w:sz w:val="39"/>
          <w:szCs w:val="39"/>
        </w:rPr>
        <w:sym w:font="AGA Arabesque" w:char="F065"/>
      </w:r>
      <w:r w:rsidRPr="007D32ED">
        <w:rPr>
          <w:rFonts w:ascii="Traditional Arabic" w:eastAsia="Times New Roman" w:hAnsi="Traditional Arabic" w:cs="Traditional Arabic"/>
          <w:bCs/>
          <w:sz w:val="39"/>
          <w:szCs w:val="39"/>
          <w:rtl/>
        </w:rPr>
        <w:t xml:space="preserve"> فِي النَّوْمِ، فَقَالَ ابْنُ عَبَّاسٍ: </w:t>
      </w:r>
      <w:r w:rsidR="001573F5">
        <w:rPr>
          <w:rFonts w:ascii="Traditional Arabic" w:eastAsia="Times New Roman" w:hAnsi="Traditional Arabic" w:cs="Traditional Arabic"/>
          <w:sz w:val="36"/>
          <w:szCs w:val="40"/>
          <w:rtl/>
          <w:lang w:val="id-ID" w:bidi="ar-DZ"/>
        </w:rPr>
        <w:t>«</w:t>
      </w:r>
      <w:r w:rsidRPr="007D32ED">
        <w:rPr>
          <w:rFonts w:ascii="Traditional Arabic" w:eastAsia="Times New Roman" w:hAnsi="Traditional Arabic" w:cs="Traditional Arabic"/>
          <w:bCs/>
          <w:sz w:val="39"/>
          <w:szCs w:val="39"/>
          <w:rtl/>
        </w:rPr>
        <w:t>إِنَّ رَسُولَ الله</w:t>
      </w:r>
      <w:r w:rsidR="001573F5" w:rsidRPr="001573F5">
        <w:rPr>
          <w:rFonts w:ascii="Traditional Arabic" w:eastAsia="Times New Roman" w:hAnsi="Traditional Arabic" w:cs="Traditional Arabic" w:hint="cs"/>
          <w:bCs/>
          <w:sz w:val="39"/>
          <w:szCs w:val="39"/>
        </w:rPr>
        <w:sym w:font="AGA Arabesque" w:char="F065"/>
      </w:r>
      <w:r w:rsidR="001573F5">
        <w:rPr>
          <w:rFonts w:ascii="Traditional Arabic" w:eastAsia="Times New Roman" w:hAnsi="Traditional Arabic" w:cs="Traditional Arabic"/>
          <w:bCs/>
          <w:sz w:val="39"/>
          <w:szCs w:val="39"/>
          <w:rtl/>
        </w:rPr>
        <w:t xml:space="preserve"> كَانَ يَقُولُ: </w:t>
      </w:r>
      <w:r w:rsidR="001573F5">
        <w:rPr>
          <w:rFonts w:ascii="Traditional Arabic" w:eastAsia="Times New Roman" w:hAnsi="Traditional Arabic" w:cs="Traditional Arabic" w:hint="cs"/>
          <w:bCs/>
          <w:sz w:val="39"/>
          <w:szCs w:val="39"/>
          <w:rtl/>
        </w:rPr>
        <w:t>((</w:t>
      </w:r>
      <w:r w:rsidRPr="007D32ED">
        <w:rPr>
          <w:rFonts w:ascii="Traditional Arabic" w:eastAsia="Times New Roman" w:hAnsi="Traditional Arabic" w:cs="Traditional Arabic"/>
          <w:bCs/>
          <w:sz w:val="39"/>
          <w:szCs w:val="39"/>
          <w:rtl/>
        </w:rPr>
        <w:t>إِنَّ الشَّيْطَانَ ل</w:t>
      </w:r>
      <w:r w:rsidRPr="007D32ED">
        <w:rPr>
          <w:rFonts w:ascii="Traditional Arabic" w:eastAsia="Times New Roman" w:hAnsi="Traditional Arabic" w:cs="Traditional Arabic" w:hint="cs"/>
          <w:bCs/>
          <w:sz w:val="39"/>
          <w:szCs w:val="39"/>
          <w:rtl/>
        </w:rPr>
        <w:t>َ</w:t>
      </w:r>
      <w:r w:rsidRPr="007D32ED">
        <w:rPr>
          <w:rFonts w:ascii="Traditional Arabic" w:eastAsia="Times New Roman" w:hAnsi="Traditional Arabic" w:cs="Traditional Arabic"/>
          <w:bCs/>
          <w:sz w:val="39"/>
          <w:szCs w:val="39"/>
          <w:rtl/>
        </w:rPr>
        <w:t>ا يَسْتَطِيعُ أَنْ يَتَشَبَّهَ بِي، فَمَنْ رَآنِي في النَّوْمِ فَقَدْ رَآنِي</w:t>
      </w:r>
      <w:r w:rsidR="001573F5">
        <w:rPr>
          <w:rFonts w:ascii="Traditional Arabic" w:eastAsia="Times New Roman" w:hAnsi="Traditional Arabic" w:cs="Traditional Arabic" w:hint="cs"/>
          <w:bCs/>
          <w:sz w:val="39"/>
          <w:szCs w:val="39"/>
          <w:rtl/>
        </w:rPr>
        <w:t>))</w:t>
      </w:r>
      <w:r w:rsidRPr="007D32ED">
        <w:rPr>
          <w:rFonts w:ascii="Traditional Arabic" w:eastAsia="Times New Roman" w:hAnsi="Traditional Arabic" w:cs="Traditional Arabic"/>
          <w:bCs/>
          <w:sz w:val="39"/>
          <w:szCs w:val="39"/>
          <w:rtl/>
        </w:rPr>
        <w:t>، هَل تَسْتَطِيعُ أَنْ تَنْعَتَ هَذَا الرَّجُلَ الَّذي رَأَيْتَهُ في النَّوْمِ؟ قَالَ: نَعَمْ، أَنْعَتُ لَكَ رَجُل</w:t>
      </w:r>
      <w:r w:rsidRPr="007D32ED">
        <w:rPr>
          <w:rFonts w:ascii="Traditional Arabic" w:eastAsia="Times New Roman" w:hAnsi="Traditional Arabic" w:cs="Traditional Arabic" w:hint="cs"/>
          <w:bCs/>
          <w:sz w:val="39"/>
          <w:szCs w:val="39"/>
          <w:rtl/>
        </w:rPr>
        <w:t>ً</w:t>
      </w:r>
      <w:r w:rsidRPr="007D32ED">
        <w:rPr>
          <w:rFonts w:ascii="Traditional Arabic" w:eastAsia="Times New Roman" w:hAnsi="Traditional Arabic" w:cs="Traditional Arabic"/>
          <w:bCs/>
          <w:sz w:val="39"/>
          <w:szCs w:val="39"/>
          <w:rtl/>
        </w:rPr>
        <w:t xml:space="preserve">ا بَيْنَ الرَّجُلَيْنِ، جِسْمُهُ </w:t>
      </w:r>
      <w:r w:rsidRPr="007D32ED">
        <w:rPr>
          <w:rFonts w:ascii="Traditional Arabic" w:eastAsia="Times New Roman" w:hAnsi="Traditional Arabic" w:cs="Traditional Arabic" w:hint="cs"/>
          <w:bCs/>
          <w:sz w:val="39"/>
          <w:szCs w:val="39"/>
          <w:rtl/>
        </w:rPr>
        <w:t>ولح</w:t>
      </w:r>
      <w:r w:rsidRPr="007D32ED">
        <w:rPr>
          <w:rFonts w:ascii="Traditional Arabic" w:eastAsia="Times New Roman" w:hAnsi="Traditional Arabic" w:cs="Traditional Arabic"/>
          <w:bCs/>
          <w:sz w:val="39"/>
          <w:szCs w:val="39"/>
          <w:rtl/>
        </w:rPr>
        <w:t>مُهُ أَسْمَرُ إِلَى البَيَاضِ، أَكْحَلُ العَيْنَيْنِ، حَسَنُ الضَّحِكِ، جَمِيلُ دَوَائِرِ الوَجْهِ، مَلأَتْ لِحْيَتُهُ مَا بَيْنَ هَذِهِ إِلَى هَذِهِ، قَدْ مَلأَتْ نَحْرَهُ</w:t>
      </w:r>
      <w:r w:rsidR="007E557A" w:rsidRPr="00A32174">
        <w:rPr>
          <w:rFonts w:ascii="Traditional Arabic" w:eastAsia="Times New Roman" w:hAnsi="Traditional Arabic" w:cs="Traditional Arabic"/>
          <w:sz w:val="36"/>
          <w:szCs w:val="40"/>
          <w:rtl/>
          <w:lang w:val="id-ID" w:bidi="ar-DZ"/>
        </w:rPr>
        <w:t>»</w:t>
      </w:r>
      <w:r w:rsidRPr="007D32ED">
        <w:rPr>
          <w:rFonts w:ascii="Traditional Arabic" w:eastAsia="Times New Roman" w:hAnsi="Traditional Arabic" w:cs="Traditional Arabic"/>
          <w:bCs/>
          <w:sz w:val="39"/>
          <w:szCs w:val="39"/>
          <w:rtl/>
        </w:rPr>
        <w:t xml:space="preserve"> ـ قَالَ عَوْفٌ: وَل</w:t>
      </w:r>
      <w:r w:rsidRPr="007D32ED">
        <w:rPr>
          <w:rFonts w:ascii="Traditional Arabic" w:eastAsia="Times New Roman" w:hAnsi="Traditional Arabic" w:cs="Traditional Arabic" w:hint="cs"/>
          <w:bCs/>
          <w:sz w:val="39"/>
          <w:szCs w:val="39"/>
          <w:rtl/>
        </w:rPr>
        <w:t>َ</w:t>
      </w:r>
      <w:r w:rsidRPr="007D32ED">
        <w:rPr>
          <w:rFonts w:ascii="Traditional Arabic" w:eastAsia="Times New Roman" w:hAnsi="Traditional Arabic" w:cs="Traditional Arabic"/>
          <w:bCs/>
          <w:sz w:val="39"/>
          <w:szCs w:val="39"/>
          <w:rtl/>
        </w:rPr>
        <w:t>ا أَدْرِي مَا كَانَ مَعَ هَذَا النَّعْتِ ـ فَقَالَ ابْنُ عَبَّاسٍ</w:t>
      </w:r>
      <w:r w:rsidR="007E557A">
        <w:rPr>
          <w:rFonts w:ascii="Traditional Arabic" w:eastAsia="Times New Roman" w:hAnsi="Traditional Arabic" w:cs="Traditional Arabic" w:hint="cs"/>
          <w:bCs/>
          <w:sz w:val="39"/>
          <w:szCs w:val="39"/>
          <w:rtl/>
        </w:rPr>
        <w:t xml:space="preserve"> رضي الله عنهما</w:t>
      </w:r>
      <w:r w:rsidRPr="007D32ED">
        <w:rPr>
          <w:rFonts w:ascii="Traditional Arabic" w:eastAsia="Times New Roman" w:hAnsi="Traditional Arabic" w:cs="Traditional Arabic"/>
          <w:bCs/>
          <w:sz w:val="39"/>
          <w:szCs w:val="39"/>
          <w:rtl/>
        </w:rPr>
        <w:t xml:space="preserve">: </w:t>
      </w:r>
      <w:r w:rsidR="007E557A" w:rsidRPr="00A32174">
        <w:rPr>
          <w:rFonts w:ascii="Traditional Arabic" w:eastAsia="Times New Roman" w:hAnsi="Traditional Arabic" w:cs="Traditional Arabic"/>
          <w:sz w:val="36"/>
          <w:szCs w:val="40"/>
          <w:rtl/>
          <w:lang w:val="id-ID" w:bidi="ar-DZ"/>
        </w:rPr>
        <w:t>«</w:t>
      </w:r>
      <w:r w:rsidRPr="007D32ED">
        <w:rPr>
          <w:rFonts w:ascii="Traditional Arabic" w:eastAsia="Times New Roman" w:hAnsi="Traditional Arabic" w:cs="Traditional Arabic"/>
          <w:bCs/>
          <w:sz w:val="39"/>
          <w:szCs w:val="39"/>
          <w:rtl/>
        </w:rPr>
        <w:t>لَوْ رَأَيْتَهُ فِي اليَقَظَةِ مَا اسْتَطَعْتَ أَنْ تَنْعَتَهُ فَوْقَ هَذَا</w:t>
      </w:r>
      <w:r w:rsidR="007E557A" w:rsidRPr="00A32174">
        <w:rPr>
          <w:rFonts w:ascii="Traditional Arabic" w:eastAsia="Times New Roman" w:hAnsi="Traditional Arabic" w:cs="Traditional Arabic"/>
          <w:sz w:val="36"/>
          <w:szCs w:val="40"/>
          <w:rtl/>
          <w:lang w:val="id-ID" w:bidi="ar-DZ"/>
        </w:rPr>
        <w:t>»</w:t>
      </w:r>
      <w:r w:rsidRPr="007D32ED">
        <w:rPr>
          <w:rFonts w:ascii="Traditional Arabic" w:eastAsia="Times New Roman" w:hAnsi="Traditional Arabic" w:cs="Traditional Arabic" w:hint="cs"/>
          <w:bCs/>
          <w:sz w:val="39"/>
          <w:szCs w:val="39"/>
          <w:rtl/>
        </w:rPr>
        <w:t xml:space="preserve"> رواه أحمد.</w:t>
      </w:r>
      <w:r w:rsidR="007E557A" w:rsidRPr="007E557A">
        <w:rPr>
          <w:rFonts w:ascii="Traditional Arabic" w:eastAsia="Times New Roman" w:hAnsi="Traditional Arabic" w:cs="Traditional Arabic"/>
          <w:sz w:val="36"/>
          <w:szCs w:val="40"/>
          <w:rtl/>
          <w:lang w:val="id-ID" w:bidi="ar-DZ"/>
        </w:rPr>
        <w:t xml:space="preserve"> </w:t>
      </w:r>
    </w:p>
    <w:p w14:paraId="6243B8A3" w14:textId="77777777" w:rsidR="007D32ED" w:rsidRPr="007D32ED" w:rsidRDefault="007D32ED" w:rsidP="007E557A">
      <w:pPr>
        <w:spacing w:after="120" w:line="276" w:lineRule="auto"/>
        <w:ind w:firstLine="568"/>
        <w:jc w:val="both"/>
        <w:textAlignment w:val="baseline"/>
        <w:rPr>
          <w:rFonts w:ascii="Traditional Arabic" w:eastAsia="Times New Roman" w:hAnsi="Traditional Arabic" w:cs="Traditional Arabic"/>
          <w:b/>
          <w:sz w:val="39"/>
          <w:szCs w:val="39"/>
          <w:rtl/>
        </w:rPr>
      </w:pPr>
      <w:r w:rsidRPr="007D32ED">
        <w:rPr>
          <w:rFonts w:ascii="Traditional Arabic" w:eastAsia="Times New Roman" w:hAnsi="Traditional Arabic" w:cs="Traditional Arabic"/>
          <w:b/>
          <w:sz w:val="39"/>
          <w:szCs w:val="39"/>
          <w:rtl/>
        </w:rPr>
        <w:t xml:space="preserve">أراد </w:t>
      </w:r>
      <w:r w:rsidRPr="007D32ED">
        <w:rPr>
          <w:rFonts w:ascii="Traditional Arabic" w:eastAsia="Times New Roman" w:hAnsi="Traditional Arabic" w:cs="Traditional Arabic" w:hint="cs"/>
          <w:b/>
          <w:sz w:val="39"/>
          <w:szCs w:val="39"/>
          <w:rtl/>
        </w:rPr>
        <w:t>ابن عباس</w:t>
      </w:r>
      <w:r w:rsidRPr="007D32ED">
        <w:rPr>
          <w:rFonts w:ascii="Traditional Arabic" w:eastAsia="Times New Roman" w:hAnsi="Traditional Arabic" w:cs="Traditional Arabic"/>
          <w:b/>
          <w:sz w:val="39"/>
          <w:szCs w:val="39"/>
          <w:rtl/>
        </w:rPr>
        <w:t xml:space="preserve"> </w:t>
      </w:r>
      <w:proofErr w:type="spellStart"/>
      <w:r w:rsidRPr="007D32ED">
        <w:rPr>
          <w:rFonts w:ascii="Traditional Arabic" w:eastAsia="Times New Roman" w:hAnsi="Traditional Arabic" w:cs="Traditional Arabic"/>
          <w:b/>
          <w:sz w:val="39"/>
          <w:szCs w:val="39"/>
          <w:rtl/>
        </w:rPr>
        <w:t>بهٰذا</w:t>
      </w:r>
      <w:proofErr w:type="spellEnd"/>
      <w:r w:rsidRPr="007D32ED">
        <w:rPr>
          <w:rFonts w:ascii="Traditional Arabic" w:eastAsia="Times New Roman" w:hAnsi="Traditional Arabic" w:cs="Traditional Arabic"/>
          <w:b/>
          <w:sz w:val="39"/>
          <w:szCs w:val="39"/>
          <w:rtl/>
        </w:rPr>
        <w:t xml:space="preserve"> أن ينظر في الوصف</w:t>
      </w:r>
      <w:r w:rsidRPr="007D32ED">
        <w:rPr>
          <w:rFonts w:ascii="Traditional Arabic" w:eastAsia="Times New Roman" w:hAnsi="Traditional Arabic" w:cs="Traditional Arabic" w:hint="cs"/>
          <w:b/>
          <w:sz w:val="39"/>
          <w:szCs w:val="39"/>
          <w:rtl/>
        </w:rPr>
        <w:t>؛</w:t>
      </w:r>
      <w:r w:rsidRPr="007D32ED">
        <w:rPr>
          <w:rFonts w:ascii="Traditional Arabic" w:eastAsia="Times New Roman" w:hAnsi="Traditional Arabic" w:cs="Traditional Arabic"/>
          <w:b/>
          <w:sz w:val="39"/>
          <w:szCs w:val="39"/>
          <w:rtl/>
        </w:rPr>
        <w:t xml:space="preserve"> فإن كان مطابقًا لما يعرفه من وصف النَّبيِّ </w:t>
      </w:r>
      <w:r w:rsidR="007E557A" w:rsidRPr="007E557A">
        <w:rPr>
          <w:rFonts w:ascii="Traditional Arabic" w:eastAsia="Times New Roman" w:hAnsi="Traditional Arabic" w:cs="Traditional Arabic" w:hint="cs"/>
          <w:bCs/>
          <w:sz w:val="39"/>
          <w:szCs w:val="39"/>
        </w:rPr>
        <w:sym w:font="AGA Arabesque" w:char="F065"/>
      </w:r>
      <w:r w:rsidRPr="007D32ED">
        <w:rPr>
          <w:rFonts w:ascii="Traditional Arabic" w:eastAsia="Times New Roman" w:hAnsi="Traditional Arabic" w:cs="Traditional Arabic"/>
          <w:b/>
          <w:sz w:val="39"/>
          <w:szCs w:val="39"/>
          <w:rtl/>
        </w:rPr>
        <w:t xml:space="preserve"> فإنَّه يكون قد رآه</w:t>
      </w:r>
      <w:r w:rsidRPr="007D32ED">
        <w:rPr>
          <w:rFonts w:ascii="Traditional Arabic" w:eastAsia="Times New Roman" w:hAnsi="Traditional Arabic" w:cs="Traditional Arabic" w:hint="cs"/>
          <w:b/>
          <w:sz w:val="39"/>
          <w:szCs w:val="39"/>
          <w:rtl/>
        </w:rPr>
        <w:t>؛</w:t>
      </w:r>
      <w:r w:rsidRPr="007D32ED">
        <w:rPr>
          <w:rFonts w:ascii="Traditional Arabic" w:eastAsia="Times New Roman" w:hAnsi="Traditional Arabic" w:cs="Traditional Arabic"/>
          <w:b/>
          <w:sz w:val="39"/>
          <w:szCs w:val="39"/>
          <w:rtl/>
        </w:rPr>
        <w:t xml:space="preserve"> لأنَّ الشَّيطان</w:t>
      </w:r>
      <w:r w:rsidRPr="007D32ED">
        <w:rPr>
          <w:rFonts w:ascii="Traditional Arabic" w:eastAsia="Times New Roman" w:hAnsi="Traditional Arabic" w:cs="Traditional Arabic" w:hint="cs"/>
          <w:b/>
          <w:sz w:val="39"/>
          <w:szCs w:val="39"/>
          <w:rtl/>
        </w:rPr>
        <w:t>َ</w:t>
      </w:r>
      <w:r w:rsidRPr="007D32ED">
        <w:rPr>
          <w:rFonts w:ascii="Traditional Arabic" w:eastAsia="Times New Roman" w:hAnsi="Traditional Arabic" w:cs="Traditional Arabic"/>
          <w:b/>
          <w:sz w:val="39"/>
          <w:szCs w:val="39"/>
          <w:rtl/>
        </w:rPr>
        <w:t xml:space="preserve"> لا يتمثَّل به، وإن كان</w:t>
      </w:r>
      <w:r w:rsidRPr="007D32ED">
        <w:rPr>
          <w:rFonts w:ascii="Traditional Arabic" w:eastAsia="Times New Roman" w:hAnsi="Traditional Arabic" w:cs="Traditional Arabic" w:hint="cs"/>
          <w:b/>
          <w:sz w:val="39"/>
          <w:szCs w:val="39"/>
          <w:rtl/>
        </w:rPr>
        <w:t>َ</w:t>
      </w:r>
      <w:r w:rsidRPr="007D32ED">
        <w:rPr>
          <w:rFonts w:ascii="Traditional Arabic" w:eastAsia="Times New Roman" w:hAnsi="Traditional Arabic" w:cs="Traditional Arabic"/>
          <w:b/>
          <w:sz w:val="39"/>
          <w:szCs w:val="39"/>
          <w:rtl/>
        </w:rPr>
        <w:t xml:space="preserve"> رأى رجلًا بصفةٍ أخرى فلا يكون رأى النَّبيَّ </w:t>
      </w:r>
      <w:bookmarkStart w:id="4" w:name="_Hlk55374916"/>
      <w:r w:rsidR="007E557A" w:rsidRPr="007E557A">
        <w:rPr>
          <w:rFonts w:ascii="Traditional Arabic" w:eastAsia="Times New Roman" w:hAnsi="Traditional Arabic" w:cs="Traditional Arabic" w:hint="cs"/>
          <w:bCs/>
          <w:sz w:val="39"/>
          <w:szCs w:val="39"/>
        </w:rPr>
        <w:sym w:font="AGA Arabesque" w:char="F065"/>
      </w:r>
      <w:bookmarkEnd w:id="4"/>
      <w:r w:rsidRPr="007D32ED">
        <w:rPr>
          <w:rFonts w:ascii="Traditional Arabic" w:eastAsia="Times New Roman" w:hAnsi="Traditional Arabic" w:cs="Traditional Arabic" w:hint="cs"/>
          <w:b/>
          <w:sz w:val="39"/>
          <w:szCs w:val="39"/>
          <w:rtl/>
        </w:rPr>
        <w:t>.</w:t>
      </w:r>
      <w:r w:rsidRPr="007D32ED">
        <w:rPr>
          <w:rFonts w:ascii="Traditional Arabic" w:eastAsia="Times New Roman" w:hAnsi="Traditional Arabic" w:cs="Traditional Arabic"/>
          <w:b/>
          <w:sz w:val="39"/>
          <w:szCs w:val="39"/>
          <w:rtl/>
        </w:rPr>
        <w:t xml:space="preserve"> </w:t>
      </w:r>
      <w:r w:rsidRPr="007D32ED">
        <w:rPr>
          <w:rFonts w:ascii="Traditional Arabic" w:eastAsia="Times New Roman" w:hAnsi="Traditional Arabic" w:cs="Traditional Arabic" w:hint="cs"/>
          <w:b/>
          <w:sz w:val="39"/>
          <w:szCs w:val="39"/>
          <w:rtl/>
        </w:rPr>
        <w:t>وكان</w:t>
      </w:r>
      <w:r w:rsidR="007E557A">
        <w:rPr>
          <w:rFonts w:ascii="Traditional Arabic" w:eastAsia="Times New Roman" w:hAnsi="Traditional Arabic" w:cs="Traditional Arabic" w:hint="cs"/>
          <w:b/>
          <w:sz w:val="39"/>
          <w:szCs w:val="39"/>
          <w:rtl/>
        </w:rPr>
        <w:t xml:space="preserve"> الذي رآه </w:t>
      </w:r>
      <w:r w:rsidRPr="007D32ED">
        <w:rPr>
          <w:rFonts w:ascii="Traditional Arabic" w:eastAsia="Times New Roman" w:hAnsi="Traditional Arabic" w:cs="Traditional Arabic" w:hint="cs"/>
          <w:b/>
          <w:sz w:val="39"/>
          <w:szCs w:val="39"/>
          <w:rtl/>
        </w:rPr>
        <w:t>يزيد الفارسي مطابق</w:t>
      </w:r>
      <w:r w:rsidR="007E557A">
        <w:rPr>
          <w:rFonts w:ascii="Traditional Arabic" w:eastAsia="Times New Roman" w:hAnsi="Traditional Arabic" w:cs="Traditional Arabic" w:hint="cs"/>
          <w:b/>
          <w:sz w:val="39"/>
          <w:szCs w:val="39"/>
          <w:rtl/>
        </w:rPr>
        <w:t xml:space="preserve">ا لصفة النبي </w:t>
      </w:r>
      <w:r w:rsidR="007E557A" w:rsidRPr="007E557A">
        <w:rPr>
          <w:rFonts w:ascii="Traditional Arabic" w:eastAsia="Times New Roman" w:hAnsi="Traditional Arabic" w:cs="Traditional Arabic" w:hint="cs"/>
          <w:bCs/>
          <w:sz w:val="39"/>
          <w:szCs w:val="39"/>
        </w:rPr>
        <w:sym w:font="AGA Arabesque" w:char="F065"/>
      </w:r>
      <w:r w:rsidRPr="007D32ED">
        <w:rPr>
          <w:rFonts w:ascii="Traditional Arabic" w:eastAsia="Times New Roman" w:hAnsi="Traditional Arabic" w:cs="Traditional Arabic" w:hint="cs"/>
          <w:b/>
          <w:sz w:val="39"/>
          <w:szCs w:val="39"/>
          <w:rtl/>
        </w:rPr>
        <w:t>.</w:t>
      </w:r>
      <w:r w:rsidR="007E557A">
        <w:rPr>
          <w:rFonts w:ascii="Traditional Arabic" w:eastAsia="Times New Roman" w:hAnsi="Traditional Arabic" w:cs="Traditional Arabic" w:hint="cs"/>
          <w:b/>
          <w:sz w:val="39"/>
          <w:szCs w:val="39"/>
          <w:rtl/>
        </w:rPr>
        <w:t xml:space="preserve"> </w:t>
      </w:r>
    </w:p>
    <w:p w14:paraId="5B0F3C33" w14:textId="77777777" w:rsidR="007D32ED" w:rsidRPr="007D32ED" w:rsidRDefault="007D32ED" w:rsidP="007E557A">
      <w:pPr>
        <w:spacing w:after="120" w:line="276" w:lineRule="auto"/>
        <w:ind w:firstLine="568"/>
        <w:jc w:val="both"/>
        <w:textAlignment w:val="baseline"/>
        <w:rPr>
          <w:rFonts w:ascii="Traditional Arabic" w:eastAsia="Times New Roman" w:hAnsi="Traditional Arabic" w:cs="Traditional Arabic"/>
          <w:b/>
          <w:sz w:val="39"/>
          <w:szCs w:val="39"/>
          <w:rtl/>
        </w:rPr>
      </w:pPr>
      <w:r w:rsidRPr="007D32ED">
        <w:rPr>
          <w:rFonts w:ascii="Traditional Arabic" w:eastAsia="Times New Roman" w:hAnsi="Traditional Arabic" w:cs="Traditional Arabic" w:hint="cs"/>
          <w:b/>
          <w:sz w:val="39"/>
          <w:szCs w:val="39"/>
          <w:rtl/>
        </w:rPr>
        <w:t xml:space="preserve">ثم إن هذه الرؤيا في المنام للنبي </w:t>
      </w:r>
      <w:r w:rsidR="007E557A" w:rsidRPr="007E557A">
        <w:rPr>
          <w:rFonts w:ascii="Traditional Arabic" w:eastAsia="Times New Roman" w:hAnsi="Traditional Arabic" w:cs="Traditional Arabic" w:hint="cs"/>
          <w:bCs/>
          <w:sz w:val="39"/>
          <w:szCs w:val="39"/>
        </w:rPr>
        <w:sym w:font="AGA Arabesque" w:char="F065"/>
      </w:r>
      <w:r w:rsidRPr="007D32ED">
        <w:rPr>
          <w:rFonts w:ascii="Traditional Arabic" w:eastAsia="Times New Roman" w:hAnsi="Traditional Arabic" w:cs="Traditional Arabic" w:hint="cs"/>
          <w:b/>
          <w:sz w:val="39"/>
          <w:szCs w:val="39"/>
          <w:rtl/>
        </w:rPr>
        <w:t xml:space="preserve"> وعموم الرؤى لا يجوز أن يبنى عليه أحكام </w:t>
      </w:r>
      <w:proofErr w:type="gramStart"/>
      <w:r w:rsidRPr="007D32ED">
        <w:rPr>
          <w:rFonts w:ascii="Traditional Arabic" w:eastAsia="Times New Roman" w:hAnsi="Traditional Arabic" w:cs="Traditional Arabic" w:hint="cs"/>
          <w:b/>
          <w:sz w:val="39"/>
          <w:szCs w:val="39"/>
          <w:rtl/>
        </w:rPr>
        <w:t xml:space="preserve">شرعية </w:t>
      </w:r>
      <w:r w:rsidR="007E557A">
        <w:rPr>
          <w:rFonts w:ascii="Traditional Arabic" w:eastAsia="Times New Roman" w:hAnsi="Traditional Arabic" w:cs="Traditional Arabic" w:hint="cs"/>
          <w:b/>
          <w:sz w:val="39"/>
          <w:szCs w:val="39"/>
          <w:rtl/>
        </w:rPr>
        <w:t>؛</w:t>
      </w:r>
      <w:proofErr w:type="gramEnd"/>
      <w:r w:rsidRPr="007D32ED">
        <w:rPr>
          <w:rFonts w:ascii="Traditional Arabic" w:eastAsia="Times New Roman" w:hAnsi="Traditional Arabic" w:cs="Traditional Arabic" w:hint="cs"/>
          <w:b/>
          <w:sz w:val="39"/>
          <w:szCs w:val="39"/>
          <w:rtl/>
        </w:rPr>
        <w:t xml:space="preserve"> قال الشاطبي </w:t>
      </w:r>
      <w:r w:rsidR="007E557A" w:rsidRPr="00B55BA6">
        <w:rPr>
          <w:rFonts w:ascii="Lotus Linotype" w:eastAsia="Times New Roman" w:hAnsi="Lotus Linotype" w:cs="CTraditional Arabic" w:hint="cs"/>
          <w:color w:val="000000"/>
          <w:sz w:val="40"/>
          <w:szCs w:val="40"/>
          <w:rtl/>
          <w:lang w:val="id-ID" w:bidi="ar-DZ"/>
        </w:rPr>
        <w:t>:</w:t>
      </w:r>
      <w:r w:rsidR="007E557A">
        <w:rPr>
          <w:rFonts w:ascii="Traditional Arabic" w:eastAsia="Times New Roman" w:hAnsi="Traditional Arabic" w:cs="Traditional Arabic" w:hint="cs"/>
          <w:b/>
          <w:sz w:val="39"/>
          <w:szCs w:val="39"/>
          <w:rtl/>
        </w:rPr>
        <w:t xml:space="preserve"> </w:t>
      </w:r>
      <w:r w:rsidRPr="007D32ED">
        <w:rPr>
          <w:rFonts w:ascii="Traditional Arabic" w:eastAsia="Times New Roman" w:hAnsi="Traditional Arabic" w:cs="Traditional Arabic" w:hint="cs"/>
          <w:b/>
          <w:sz w:val="39"/>
          <w:szCs w:val="39"/>
          <w:rtl/>
        </w:rPr>
        <w:t xml:space="preserve">: </w:t>
      </w:r>
      <w:r w:rsidR="007E557A" w:rsidRPr="00A32174">
        <w:rPr>
          <w:rFonts w:ascii="Traditional Arabic" w:eastAsia="Times New Roman" w:hAnsi="Traditional Arabic" w:cs="Traditional Arabic"/>
          <w:sz w:val="36"/>
          <w:szCs w:val="40"/>
          <w:rtl/>
          <w:lang w:val="id-ID" w:bidi="ar-DZ"/>
        </w:rPr>
        <w:t>«</w:t>
      </w:r>
      <w:r w:rsidR="004B20D9">
        <w:rPr>
          <w:rFonts w:ascii="Traditional Arabic" w:eastAsia="Times New Roman" w:hAnsi="Traditional Arabic" w:cs="Traditional Arabic"/>
          <w:b/>
          <w:sz w:val="39"/>
          <w:szCs w:val="39"/>
          <w:rtl/>
        </w:rPr>
        <w:t>وربما قال بعضهم رأيت النب</w:t>
      </w:r>
      <w:r w:rsidR="004B20D9">
        <w:rPr>
          <w:rFonts w:ascii="Traditional Arabic" w:eastAsia="Times New Roman" w:hAnsi="Traditional Arabic" w:cs="Traditional Arabic" w:hint="cs"/>
          <w:b/>
          <w:sz w:val="39"/>
          <w:szCs w:val="39"/>
          <w:rtl/>
        </w:rPr>
        <w:t>ي</w:t>
      </w:r>
      <w:r w:rsidRPr="007D32ED">
        <w:rPr>
          <w:rFonts w:ascii="Traditional Arabic" w:eastAsia="Times New Roman" w:hAnsi="Traditional Arabic" w:cs="Traditional Arabic"/>
          <w:b/>
          <w:sz w:val="39"/>
          <w:szCs w:val="39"/>
          <w:rtl/>
        </w:rPr>
        <w:t xml:space="preserve"> </w:t>
      </w:r>
      <w:r w:rsidR="004B20D9" w:rsidRPr="007E557A">
        <w:rPr>
          <w:rFonts w:ascii="Traditional Arabic" w:eastAsia="Times New Roman" w:hAnsi="Traditional Arabic" w:cs="Traditional Arabic"/>
          <w:bCs/>
          <w:sz w:val="39"/>
          <w:szCs w:val="39"/>
        </w:rPr>
        <w:sym w:font="AGA Arabesque" w:char="F065"/>
      </w:r>
      <w:r w:rsidR="004B20D9">
        <w:rPr>
          <w:rFonts w:ascii="Traditional Arabic" w:eastAsia="Times New Roman" w:hAnsi="Traditional Arabic" w:cs="Traditional Arabic" w:hint="cs"/>
          <w:b/>
          <w:sz w:val="39"/>
          <w:szCs w:val="39"/>
          <w:rtl/>
        </w:rPr>
        <w:t xml:space="preserve"> </w:t>
      </w:r>
      <w:r w:rsidR="007E557A">
        <w:rPr>
          <w:rFonts w:ascii="Traditional Arabic" w:eastAsia="Times New Roman" w:hAnsi="Traditional Arabic" w:cs="Traditional Arabic"/>
          <w:b/>
          <w:sz w:val="39"/>
          <w:szCs w:val="39"/>
          <w:rtl/>
        </w:rPr>
        <w:t>في النوم فقال ل</w:t>
      </w:r>
      <w:r w:rsidR="007E557A">
        <w:rPr>
          <w:rFonts w:ascii="Traditional Arabic" w:eastAsia="Times New Roman" w:hAnsi="Traditional Arabic" w:cs="Traditional Arabic" w:hint="cs"/>
          <w:b/>
          <w:sz w:val="39"/>
          <w:szCs w:val="39"/>
          <w:rtl/>
        </w:rPr>
        <w:t>ي</w:t>
      </w:r>
      <w:r w:rsidR="007E557A">
        <w:rPr>
          <w:rFonts w:ascii="Traditional Arabic" w:eastAsia="Times New Roman" w:hAnsi="Traditional Arabic" w:cs="Traditional Arabic"/>
          <w:b/>
          <w:sz w:val="39"/>
          <w:szCs w:val="39"/>
          <w:rtl/>
        </w:rPr>
        <w:t xml:space="preserve"> كذا وأمرن</w:t>
      </w:r>
      <w:r w:rsidR="007E557A">
        <w:rPr>
          <w:rFonts w:ascii="Traditional Arabic" w:eastAsia="Times New Roman" w:hAnsi="Traditional Arabic" w:cs="Traditional Arabic" w:hint="cs"/>
          <w:b/>
          <w:sz w:val="39"/>
          <w:szCs w:val="39"/>
          <w:rtl/>
        </w:rPr>
        <w:t>ي</w:t>
      </w:r>
      <w:r w:rsidRPr="007D32ED">
        <w:rPr>
          <w:rFonts w:ascii="Traditional Arabic" w:eastAsia="Times New Roman" w:hAnsi="Traditional Arabic" w:cs="Traditional Arabic"/>
          <w:b/>
          <w:sz w:val="39"/>
          <w:szCs w:val="39"/>
          <w:rtl/>
        </w:rPr>
        <w:t xml:space="preserve"> بكذا فيعمل بها ويترك بها</w:t>
      </w:r>
      <w:r w:rsidRPr="007D32ED">
        <w:rPr>
          <w:rFonts w:ascii="Traditional Arabic" w:eastAsia="Times New Roman" w:hAnsi="Traditional Arabic" w:cs="Traditional Arabic" w:hint="cs"/>
          <w:b/>
          <w:sz w:val="39"/>
          <w:szCs w:val="39"/>
          <w:rtl/>
        </w:rPr>
        <w:t>،</w:t>
      </w:r>
      <w:r w:rsidRPr="007D32ED">
        <w:rPr>
          <w:rFonts w:ascii="Traditional Arabic" w:eastAsia="Times New Roman" w:hAnsi="Traditional Arabic" w:cs="Traditional Arabic"/>
          <w:b/>
          <w:sz w:val="39"/>
          <w:szCs w:val="39"/>
          <w:rtl/>
        </w:rPr>
        <w:t xml:space="preserve"> معرض</w:t>
      </w:r>
      <w:r w:rsidR="007E557A">
        <w:rPr>
          <w:rFonts w:ascii="Traditional Arabic" w:eastAsia="Times New Roman" w:hAnsi="Traditional Arabic" w:cs="Traditional Arabic" w:hint="cs"/>
          <w:b/>
          <w:sz w:val="39"/>
          <w:szCs w:val="39"/>
          <w:rtl/>
        </w:rPr>
        <w:t>ً</w:t>
      </w:r>
      <w:r w:rsidRPr="007D32ED">
        <w:rPr>
          <w:rFonts w:ascii="Traditional Arabic" w:eastAsia="Times New Roman" w:hAnsi="Traditional Arabic" w:cs="Traditional Arabic"/>
          <w:b/>
          <w:sz w:val="39"/>
          <w:szCs w:val="39"/>
          <w:rtl/>
        </w:rPr>
        <w:t>ا عن الحدود الموضوعة في الشريعة</w:t>
      </w:r>
      <w:r w:rsidR="007E557A">
        <w:rPr>
          <w:rFonts w:ascii="Traditional Arabic" w:eastAsia="Times New Roman" w:hAnsi="Traditional Arabic" w:cs="Traditional Arabic" w:hint="cs"/>
          <w:b/>
          <w:sz w:val="39"/>
          <w:szCs w:val="39"/>
          <w:rtl/>
        </w:rPr>
        <w:t>!</w:t>
      </w:r>
      <w:r w:rsidRPr="007D32ED">
        <w:rPr>
          <w:rFonts w:ascii="Traditional Arabic" w:eastAsia="Times New Roman" w:hAnsi="Traditional Arabic" w:cs="Traditional Arabic"/>
          <w:b/>
          <w:sz w:val="39"/>
          <w:szCs w:val="39"/>
          <w:rtl/>
        </w:rPr>
        <w:t xml:space="preserve"> وهو خطأ</w:t>
      </w:r>
      <w:r w:rsidRPr="007D32ED">
        <w:rPr>
          <w:rFonts w:ascii="Traditional Arabic" w:eastAsia="Times New Roman" w:hAnsi="Traditional Arabic" w:cs="Traditional Arabic" w:hint="cs"/>
          <w:b/>
          <w:sz w:val="39"/>
          <w:szCs w:val="39"/>
          <w:rtl/>
        </w:rPr>
        <w:t>؛</w:t>
      </w:r>
      <w:r w:rsidR="007E557A">
        <w:rPr>
          <w:rFonts w:ascii="Traditional Arabic" w:eastAsia="Times New Roman" w:hAnsi="Traditional Arabic" w:cs="Traditional Arabic"/>
          <w:b/>
          <w:sz w:val="39"/>
          <w:szCs w:val="39"/>
          <w:rtl/>
        </w:rPr>
        <w:t xml:space="preserve"> لأن الر</w:t>
      </w:r>
      <w:r w:rsidR="007E557A">
        <w:rPr>
          <w:rFonts w:ascii="Traditional Arabic" w:eastAsia="Times New Roman" w:hAnsi="Traditional Arabic" w:cs="Traditional Arabic" w:hint="cs"/>
          <w:b/>
          <w:sz w:val="39"/>
          <w:szCs w:val="39"/>
          <w:rtl/>
        </w:rPr>
        <w:t>ؤ</w:t>
      </w:r>
      <w:r w:rsidRPr="007D32ED">
        <w:rPr>
          <w:rFonts w:ascii="Traditional Arabic" w:eastAsia="Times New Roman" w:hAnsi="Traditional Arabic" w:cs="Traditional Arabic"/>
          <w:b/>
          <w:sz w:val="39"/>
          <w:szCs w:val="39"/>
          <w:rtl/>
        </w:rPr>
        <w:t>يا من غير الأنبياء لا ي</w:t>
      </w:r>
      <w:r w:rsidR="007E557A">
        <w:rPr>
          <w:rFonts w:ascii="Traditional Arabic" w:eastAsia="Times New Roman" w:hAnsi="Traditional Arabic" w:cs="Traditional Arabic" w:hint="cs"/>
          <w:b/>
          <w:sz w:val="39"/>
          <w:szCs w:val="39"/>
          <w:rtl/>
        </w:rPr>
        <w:t>ُ</w:t>
      </w:r>
      <w:r w:rsidRPr="007D32ED">
        <w:rPr>
          <w:rFonts w:ascii="Traditional Arabic" w:eastAsia="Times New Roman" w:hAnsi="Traditional Arabic" w:cs="Traditional Arabic"/>
          <w:b/>
          <w:sz w:val="39"/>
          <w:szCs w:val="39"/>
          <w:rtl/>
        </w:rPr>
        <w:t>حكم بها شرعا على حال</w:t>
      </w:r>
      <w:r w:rsidR="007E557A">
        <w:rPr>
          <w:rFonts w:ascii="Traditional Arabic" w:eastAsia="Times New Roman" w:hAnsi="Traditional Arabic" w:cs="Traditional Arabic" w:hint="cs"/>
          <w:b/>
          <w:sz w:val="39"/>
          <w:szCs w:val="39"/>
          <w:rtl/>
        </w:rPr>
        <w:t>،</w:t>
      </w:r>
      <w:r w:rsidRPr="007D32ED">
        <w:rPr>
          <w:rFonts w:ascii="Traditional Arabic" w:eastAsia="Times New Roman" w:hAnsi="Traditional Arabic" w:cs="Traditional Arabic"/>
          <w:b/>
          <w:sz w:val="39"/>
          <w:szCs w:val="39"/>
          <w:rtl/>
        </w:rPr>
        <w:t xml:space="preserve"> إلا </w:t>
      </w:r>
      <w:r w:rsidRPr="007D32ED">
        <w:rPr>
          <w:rFonts w:ascii="Traditional Arabic" w:eastAsia="Times New Roman" w:hAnsi="Traditional Arabic" w:cs="Traditional Arabic"/>
          <w:b/>
          <w:sz w:val="39"/>
          <w:szCs w:val="39"/>
          <w:rtl/>
        </w:rPr>
        <w:lastRenderedPageBreak/>
        <w:t>أن تعرض على ما في أيدينا من الأحكام الشرعية</w:t>
      </w:r>
      <w:r w:rsidR="007E557A">
        <w:rPr>
          <w:rFonts w:ascii="Traditional Arabic" w:eastAsia="Times New Roman" w:hAnsi="Traditional Arabic" w:cs="Traditional Arabic" w:hint="cs"/>
          <w:b/>
          <w:sz w:val="39"/>
          <w:szCs w:val="39"/>
          <w:rtl/>
        </w:rPr>
        <w:t>،</w:t>
      </w:r>
      <w:r w:rsidRPr="007D32ED">
        <w:rPr>
          <w:rFonts w:ascii="Traditional Arabic" w:eastAsia="Times New Roman" w:hAnsi="Traditional Arabic" w:cs="Traditional Arabic"/>
          <w:b/>
          <w:sz w:val="39"/>
          <w:szCs w:val="39"/>
          <w:rtl/>
        </w:rPr>
        <w:t xml:space="preserve"> فإن سو</w:t>
      </w:r>
      <w:r w:rsidR="007E557A">
        <w:rPr>
          <w:rFonts w:ascii="Traditional Arabic" w:eastAsia="Times New Roman" w:hAnsi="Traditional Arabic" w:cs="Traditional Arabic" w:hint="cs"/>
          <w:b/>
          <w:sz w:val="39"/>
          <w:szCs w:val="39"/>
          <w:rtl/>
        </w:rPr>
        <w:t>َّ</w:t>
      </w:r>
      <w:r w:rsidRPr="007D32ED">
        <w:rPr>
          <w:rFonts w:ascii="Traditional Arabic" w:eastAsia="Times New Roman" w:hAnsi="Traditional Arabic" w:cs="Traditional Arabic"/>
          <w:b/>
          <w:sz w:val="39"/>
          <w:szCs w:val="39"/>
          <w:rtl/>
        </w:rPr>
        <w:t>غتها ع</w:t>
      </w:r>
      <w:r w:rsidR="007E557A">
        <w:rPr>
          <w:rFonts w:ascii="Traditional Arabic" w:eastAsia="Times New Roman" w:hAnsi="Traditional Arabic" w:cs="Traditional Arabic" w:hint="cs"/>
          <w:b/>
          <w:sz w:val="39"/>
          <w:szCs w:val="39"/>
          <w:rtl/>
        </w:rPr>
        <w:t>ُ</w:t>
      </w:r>
      <w:r w:rsidRPr="007D32ED">
        <w:rPr>
          <w:rFonts w:ascii="Traditional Arabic" w:eastAsia="Times New Roman" w:hAnsi="Traditional Arabic" w:cs="Traditional Arabic"/>
          <w:b/>
          <w:sz w:val="39"/>
          <w:szCs w:val="39"/>
          <w:rtl/>
        </w:rPr>
        <w:t>مل بمقتضاها وإلا وجب تركها والإعراض عنها</w:t>
      </w:r>
      <w:r w:rsidRPr="007D32ED">
        <w:rPr>
          <w:rFonts w:ascii="Traditional Arabic" w:eastAsia="Times New Roman" w:hAnsi="Traditional Arabic" w:cs="Traditional Arabic" w:hint="cs"/>
          <w:b/>
          <w:sz w:val="39"/>
          <w:szCs w:val="39"/>
          <w:rtl/>
        </w:rPr>
        <w:t>،</w:t>
      </w:r>
      <w:r w:rsidRPr="007D32ED">
        <w:rPr>
          <w:rFonts w:ascii="Traditional Arabic" w:eastAsia="Times New Roman" w:hAnsi="Traditional Arabic" w:cs="Traditional Arabic"/>
          <w:b/>
          <w:sz w:val="39"/>
          <w:szCs w:val="39"/>
          <w:rtl/>
        </w:rPr>
        <w:t xml:space="preserve"> وإنما فائدتها البشارة أو النذارة خاصة</w:t>
      </w:r>
      <w:r w:rsidR="007E557A">
        <w:rPr>
          <w:rFonts w:ascii="Traditional Arabic" w:eastAsia="Times New Roman" w:hAnsi="Traditional Arabic" w:cs="Traditional Arabic" w:hint="cs"/>
          <w:b/>
          <w:sz w:val="39"/>
          <w:szCs w:val="39"/>
          <w:rtl/>
        </w:rPr>
        <w:t>،</w:t>
      </w:r>
      <w:r w:rsidRPr="007D32ED">
        <w:rPr>
          <w:rFonts w:ascii="Traditional Arabic" w:eastAsia="Times New Roman" w:hAnsi="Traditional Arabic" w:cs="Traditional Arabic"/>
          <w:b/>
          <w:sz w:val="39"/>
          <w:szCs w:val="39"/>
          <w:rtl/>
        </w:rPr>
        <w:t xml:space="preserve"> وأما استفادة الأحكام فلا</w:t>
      </w:r>
      <w:r w:rsidR="007E557A" w:rsidRPr="00A32174">
        <w:rPr>
          <w:rFonts w:ascii="Traditional Arabic" w:eastAsia="Times New Roman" w:hAnsi="Traditional Arabic" w:cs="Traditional Arabic"/>
          <w:sz w:val="36"/>
          <w:szCs w:val="40"/>
          <w:rtl/>
          <w:lang w:val="id-ID" w:bidi="ar-DZ"/>
        </w:rPr>
        <w:t>»</w:t>
      </w:r>
      <w:r w:rsidR="007E557A">
        <w:rPr>
          <w:rFonts w:ascii="Traditional Arabic" w:eastAsia="Times New Roman" w:hAnsi="Traditional Arabic" w:cs="Traditional Arabic" w:hint="cs"/>
          <w:sz w:val="36"/>
          <w:szCs w:val="40"/>
          <w:rtl/>
          <w:lang w:val="id-ID" w:bidi="ar-DZ"/>
        </w:rPr>
        <w:t xml:space="preserve"> اهـ </w:t>
      </w:r>
      <w:proofErr w:type="gramStart"/>
      <w:r w:rsidR="007E557A">
        <w:rPr>
          <w:rFonts w:ascii="Traditional Arabic" w:eastAsia="Times New Roman" w:hAnsi="Traditional Arabic" w:cs="Traditional Arabic" w:hint="cs"/>
          <w:sz w:val="36"/>
          <w:szCs w:val="40"/>
          <w:rtl/>
          <w:lang w:val="id-ID" w:bidi="ar-DZ"/>
        </w:rPr>
        <w:t xml:space="preserve">كلامه </w:t>
      </w:r>
      <w:r w:rsidR="007E557A" w:rsidRPr="00B55BA6">
        <w:rPr>
          <w:rFonts w:ascii="Lotus Linotype" w:eastAsia="Times New Roman" w:hAnsi="Lotus Linotype" w:cs="CTraditional Arabic" w:hint="cs"/>
          <w:color w:val="000000"/>
          <w:sz w:val="40"/>
          <w:szCs w:val="40"/>
          <w:rtl/>
          <w:lang w:val="id-ID" w:bidi="ar-DZ"/>
        </w:rPr>
        <w:t>:</w:t>
      </w:r>
      <w:proofErr w:type="gramEnd"/>
      <w:r w:rsidRPr="007D32ED">
        <w:rPr>
          <w:rFonts w:ascii="Traditional Arabic" w:eastAsia="Times New Roman" w:hAnsi="Traditional Arabic" w:cs="Traditional Arabic" w:hint="cs"/>
          <w:b/>
          <w:sz w:val="39"/>
          <w:szCs w:val="39"/>
          <w:rtl/>
        </w:rPr>
        <w:t>.</w:t>
      </w:r>
    </w:p>
    <w:p w14:paraId="72855B72" w14:textId="77777777" w:rsidR="007E557A" w:rsidRPr="00657739" w:rsidRDefault="007D32ED" w:rsidP="007E557A">
      <w:pPr>
        <w:spacing w:after="120" w:line="276" w:lineRule="auto"/>
        <w:ind w:firstLine="568"/>
        <w:jc w:val="center"/>
        <w:textAlignment w:val="baseline"/>
        <w:rPr>
          <w:rFonts w:ascii="Lotus Linotype" w:eastAsia="Times New Roman" w:hAnsi="Lotus Linotype" w:cs="Traditional Arabic"/>
          <w:color w:val="000000"/>
          <w:sz w:val="36"/>
          <w:szCs w:val="40"/>
          <w:lang w:bidi="ar-DZ"/>
        </w:rPr>
      </w:pPr>
      <w:r w:rsidRPr="000B49B6">
        <w:rPr>
          <w:rFonts w:ascii="Traditional Arabic" w:eastAsia="Times New Roman" w:hAnsi="Traditional Arabic" w:cs="Traditional Arabic" w:hint="cs"/>
          <w:sz w:val="40"/>
          <w:szCs w:val="40"/>
          <w:rtl/>
          <w:lang w:bidi="ar-EG"/>
        </w:rPr>
        <w:t>وأسأل الله</w:t>
      </w:r>
      <w:r w:rsidRPr="000C3222">
        <w:rPr>
          <w:rFonts w:ascii="Traditional Arabic" w:eastAsia="Times New Roman" w:hAnsi="Traditional Arabic" w:cs="Traditional Arabic" w:hint="cs"/>
          <w:sz w:val="40"/>
          <w:szCs w:val="40"/>
          <w:rtl/>
        </w:rPr>
        <w:t xml:space="preserve"> </w:t>
      </w:r>
      <w:r w:rsidRPr="00657739">
        <w:rPr>
          <w:rFonts w:ascii="Lotus Linotype" w:eastAsia="Times New Roman" w:hAnsi="Lotus Linotype" w:cs="Traditional Arabic" w:hint="cs"/>
          <w:color w:val="000000"/>
          <w:sz w:val="36"/>
          <w:szCs w:val="40"/>
          <w:lang w:bidi="ar-DZ"/>
        </w:rPr>
        <w:sym w:font="AGA Arabesque" w:char="F055"/>
      </w:r>
      <w:r>
        <w:rPr>
          <w:rFonts w:ascii="Traditional Arabic" w:eastAsia="Times New Roman" w:hAnsi="Traditional Arabic" w:cs="Traditional Arabic" w:hint="cs"/>
          <w:sz w:val="40"/>
          <w:szCs w:val="40"/>
          <w:rtl/>
        </w:rPr>
        <w:t xml:space="preserve"> </w:t>
      </w:r>
      <w:r w:rsidRPr="00657739">
        <w:rPr>
          <w:rFonts w:ascii="Lotus Linotype" w:eastAsia="Times New Roman" w:hAnsi="Lotus Linotype" w:cs="Traditional Arabic" w:hint="cs"/>
          <w:color w:val="000000"/>
          <w:sz w:val="36"/>
          <w:szCs w:val="40"/>
          <w:rtl/>
          <w:lang w:bidi="ar-DZ"/>
        </w:rPr>
        <w:t>أن يوفقنا أجمعين</w:t>
      </w:r>
      <w:r>
        <w:rPr>
          <w:rFonts w:ascii="Traditional Arabic" w:eastAsia="Times New Roman" w:hAnsi="Traditional Arabic" w:cs="Traditional Arabic" w:hint="cs"/>
          <w:sz w:val="36"/>
          <w:szCs w:val="40"/>
          <w:rtl/>
        </w:rPr>
        <w:t xml:space="preserve"> </w:t>
      </w:r>
      <w:r w:rsidR="007E557A">
        <w:rPr>
          <w:rFonts w:ascii="Lotus Linotype" w:eastAsia="Times New Roman" w:hAnsi="Lotus Linotype" w:cs="Traditional Arabic" w:hint="cs"/>
          <w:color w:val="000000"/>
          <w:sz w:val="36"/>
          <w:szCs w:val="40"/>
          <w:rtl/>
          <w:lang w:bidi="ar-DZ"/>
        </w:rPr>
        <w:t>لكل خير.</w:t>
      </w:r>
    </w:p>
    <w:sectPr w:rsidR="007E557A" w:rsidRPr="00657739" w:rsidSect="005F23CE">
      <w:footerReference w:type="default" r:id="rId8"/>
      <w:pgSz w:w="11909" w:h="16834" w:code="9"/>
      <w:pgMar w:top="851" w:right="851" w:bottom="113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E34D9" w14:textId="77777777" w:rsidR="00334DAE" w:rsidRDefault="00334DAE" w:rsidP="007D32ED">
      <w:pPr>
        <w:spacing w:after="0" w:line="240" w:lineRule="auto"/>
      </w:pPr>
      <w:r>
        <w:separator/>
      </w:r>
    </w:p>
  </w:endnote>
  <w:endnote w:type="continuationSeparator" w:id="0">
    <w:p w14:paraId="411F0C77" w14:textId="77777777" w:rsidR="00334DAE" w:rsidRDefault="00334DAE" w:rsidP="007D3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otus">
    <w:altName w:val="Arial"/>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DecoType Naskh Extensions">
    <w:panose1 w:val="02010400000000000000"/>
    <w:charset w:val="B2"/>
    <w:family w:val="auto"/>
    <w:pitch w:val="variable"/>
    <w:sig w:usb0="00002001" w:usb1="80000000" w:usb2="00000008" w:usb3="00000000" w:csb0="00000040" w:csb1="00000000"/>
  </w:font>
  <w:font w:name="DecoType Naskh">
    <w:panose1 w:val="02010400000000000000"/>
    <w:charset w:val="B2"/>
    <w:family w:val="auto"/>
    <w:pitch w:val="variable"/>
    <w:sig w:usb0="00002001" w:usb1="80000000" w:usb2="00000008" w:usb3="00000000" w:csb0="00000040" w:csb1="00000000"/>
  </w:font>
  <w:font w:name="Lotus Linotype">
    <w:panose1 w:val="02000000000000000000"/>
    <w:charset w:val="00"/>
    <w:family w:val="auto"/>
    <w:pitch w:val="variable"/>
    <w:sig w:usb0="00002007"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CTraditional Arabic">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050305924"/>
      <w:docPartObj>
        <w:docPartGallery w:val="Page Numbers (Bottom of Page)"/>
        <w:docPartUnique/>
      </w:docPartObj>
    </w:sdtPr>
    <w:sdtEndPr/>
    <w:sdtContent>
      <w:p w14:paraId="65376C38" w14:textId="77777777" w:rsidR="005F23CE" w:rsidRDefault="002D52BF" w:rsidP="005F23CE">
        <w:pPr>
          <w:pStyle w:val="Footer"/>
          <w:jc w:val="center"/>
        </w:pPr>
        <w:r>
          <w:fldChar w:fldCharType="begin"/>
        </w:r>
        <w:r>
          <w:instrText>PAGE   \* MERGEFORMAT</w:instrText>
        </w:r>
        <w:r>
          <w:fldChar w:fldCharType="separate"/>
        </w:r>
        <w:r w:rsidR="007E557A" w:rsidRPr="007E557A">
          <w:rPr>
            <w:rFonts w:cs="Calibri"/>
            <w:noProof/>
            <w:rtl/>
            <w:lang w:val="ar-SA"/>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D0F16" w14:textId="77777777" w:rsidR="00334DAE" w:rsidRDefault="00334DAE" w:rsidP="007D32ED">
      <w:pPr>
        <w:spacing w:after="0" w:line="240" w:lineRule="auto"/>
      </w:pPr>
      <w:r>
        <w:separator/>
      </w:r>
    </w:p>
  </w:footnote>
  <w:footnote w:type="continuationSeparator" w:id="0">
    <w:p w14:paraId="1E46E79A" w14:textId="77777777" w:rsidR="00334DAE" w:rsidRDefault="00334DAE" w:rsidP="007D32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2B024F"/>
    <w:multiLevelType w:val="hybridMultilevel"/>
    <w:tmpl w:val="87DC8692"/>
    <w:lvl w:ilvl="0" w:tplc="0409000F">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 w15:restartNumberingAfterBreak="0">
    <w:nsid w:val="2CFA22ED"/>
    <w:multiLevelType w:val="hybridMultilevel"/>
    <w:tmpl w:val="3A205768"/>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 w15:restartNumberingAfterBreak="0">
    <w:nsid w:val="59CF1DB7"/>
    <w:multiLevelType w:val="hybridMultilevel"/>
    <w:tmpl w:val="542445CA"/>
    <w:lvl w:ilvl="0" w:tplc="0409000F">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2ED"/>
    <w:rsid w:val="000F1C8E"/>
    <w:rsid w:val="001005B1"/>
    <w:rsid w:val="001573F5"/>
    <w:rsid w:val="001632C3"/>
    <w:rsid w:val="00204CEF"/>
    <w:rsid w:val="002D52BF"/>
    <w:rsid w:val="00334DAE"/>
    <w:rsid w:val="00360FEE"/>
    <w:rsid w:val="00441517"/>
    <w:rsid w:val="004B20D9"/>
    <w:rsid w:val="004C13CC"/>
    <w:rsid w:val="00536B13"/>
    <w:rsid w:val="00722199"/>
    <w:rsid w:val="00797476"/>
    <w:rsid w:val="007C2A69"/>
    <w:rsid w:val="007D32ED"/>
    <w:rsid w:val="007E557A"/>
    <w:rsid w:val="00871974"/>
    <w:rsid w:val="00945E7B"/>
    <w:rsid w:val="00991A83"/>
    <w:rsid w:val="00AE6F9F"/>
    <w:rsid w:val="00B1724A"/>
    <w:rsid w:val="00B3075C"/>
    <w:rsid w:val="00DA1554"/>
    <w:rsid w:val="00DB3C39"/>
    <w:rsid w:val="00E366AC"/>
    <w:rsid w:val="00EB3F0C"/>
    <w:rsid w:val="00F011B9"/>
    <w:rsid w:val="00F37D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252AE"/>
  <w15:chartTrackingRefBased/>
  <w15:docId w15:val="{C93C372F-8CF1-40FF-A5D2-9448CBD34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Lotus"/>
        <w:sz w:val="32"/>
        <w:szCs w:val="3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C8E"/>
    <w:pPr>
      <w:bidi/>
    </w:pPr>
    <w:rPr>
      <w:rFonts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1C8E"/>
    <w:pPr>
      <w:bidi/>
      <w:spacing w:after="0" w:line="240" w:lineRule="auto"/>
    </w:pPr>
    <w:rPr>
      <w:rFonts w:cstheme="minorBidi"/>
      <w:sz w:val="22"/>
      <w:szCs w:val="22"/>
    </w:rPr>
  </w:style>
  <w:style w:type="paragraph" w:styleId="Footer">
    <w:name w:val="footer"/>
    <w:basedOn w:val="Normal"/>
    <w:link w:val="FooterChar"/>
    <w:uiPriority w:val="99"/>
    <w:unhideWhenUsed/>
    <w:rsid w:val="000F1C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F1C8E"/>
    <w:rPr>
      <w:rFonts w:cstheme="minorBidi"/>
      <w:sz w:val="22"/>
      <w:szCs w:val="22"/>
    </w:rPr>
  </w:style>
  <w:style w:type="paragraph" w:styleId="Header">
    <w:name w:val="header"/>
    <w:basedOn w:val="Normal"/>
    <w:link w:val="HeaderChar"/>
    <w:uiPriority w:val="99"/>
    <w:unhideWhenUsed/>
    <w:rsid w:val="000F1C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0F1C8E"/>
    <w:rPr>
      <w:rFonts w:cstheme="minorBidi"/>
      <w:sz w:val="22"/>
      <w:szCs w:val="22"/>
    </w:rPr>
  </w:style>
  <w:style w:type="character" w:styleId="CommentReference">
    <w:name w:val="annotation reference"/>
    <w:basedOn w:val="DefaultParagraphFont"/>
    <w:uiPriority w:val="99"/>
    <w:semiHidden/>
    <w:unhideWhenUsed/>
    <w:rsid w:val="000F1C8E"/>
    <w:rPr>
      <w:sz w:val="16"/>
      <w:szCs w:val="16"/>
    </w:rPr>
  </w:style>
  <w:style w:type="character" w:styleId="FootnoteReference">
    <w:name w:val="footnote reference"/>
    <w:aliases w:val="AA Footnote,Footnote Reference1,Footnote Reference2,Footnote Reference11,Footnote Reference21,Footnote Reference12,Footnote Reference22,Footnote Reference13,Footnote Reference23,Footnote Reference111"/>
    <w:semiHidden/>
    <w:unhideWhenUsed/>
    <w:rsid w:val="000F1C8E"/>
    <w:rPr>
      <w:rFonts w:ascii="Times New Roman" w:hAnsi="Times New Roman" w:cs="Times New Roman" w:hint="default"/>
      <w:vertAlign w:val="superscript"/>
    </w:rPr>
  </w:style>
  <w:style w:type="paragraph" w:styleId="CommentText">
    <w:name w:val="annotation text"/>
    <w:basedOn w:val="Normal"/>
    <w:link w:val="CommentTextChar"/>
    <w:uiPriority w:val="99"/>
    <w:semiHidden/>
    <w:unhideWhenUsed/>
    <w:rsid w:val="000F1C8E"/>
    <w:pPr>
      <w:spacing w:line="240" w:lineRule="auto"/>
    </w:pPr>
    <w:rPr>
      <w:sz w:val="20"/>
      <w:szCs w:val="20"/>
    </w:rPr>
  </w:style>
  <w:style w:type="character" w:customStyle="1" w:styleId="CommentTextChar">
    <w:name w:val="Comment Text Char"/>
    <w:basedOn w:val="DefaultParagraphFont"/>
    <w:link w:val="CommentText"/>
    <w:uiPriority w:val="99"/>
    <w:semiHidden/>
    <w:rsid w:val="000F1C8E"/>
    <w:rPr>
      <w:rFonts w:cstheme="minorBidi"/>
      <w:sz w:val="20"/>
      <w:szCs w:val="20"/>
    </w:rPr>
  </w:style>
  <w:style w:type="paragraph" w:styleId="CommentSubject">
    <w:name w:val="annotation subject"/>
    <w:basedOn w:val="CommentText"/>
    <w:next w:val="CommentText"/>
    <w:link w:val="CommentSubjectChar"/>
    <w:uiPriority w:val="99"/>
    <w:semiHidden/>
    <w:unhideWhenUsed/>
    <w:rsid w:val="000F1C8E"/>
    <w:rPr>
      <w:b/>
      <w:bCs/>
    </w:rPr>
  </w:style>
  <w:style w:type="character" w:customStyle="1" w:styleId="CommentSubjectChar">
    <w:name w:val="Comment Subject Char"/>
    <w:basedOn w:val="CommentTextChar"/>
    <w:link w:val="CommentSubject"/>
    <w:uiPriority w:val="99"/>
    <w:semiHidden/>
    <w:rsid w:val="000F1C8E"/>
    <w:rPr>
      <w:rFonts w:cstheme="minorBidi"/>
      <w:b/>
      <w:bCs/>
      <w:sz w:val="20"/>
      <w:szCs w:val="20"/>
    </w:rPr>
  </w:style>
  <w:style w:type="paragraph" w:customStyle="1" w:styleId="a">
    <w:name w:val="خط المصحف"/>
    <w:basedOn w:val="Normal"/>
    <w:qFormat/>
    <w:rsid w:val="007C2A69"/>
    <w:rPr>
      <w:rFonts w:ascii="Traditional Arabic" w:eastAsia="Times New Roman" w:hAnsi="Times New Roman" w:cs="DecoType Naskh Extensions"/>
      <w:sz w:val="32"/>
      <w:szCs w:val="32"/>
    </w:rPr>
  </w:style>
  <w:style w:type="character" w:customStyle="1" w:styleId="a0">
    <w:name w:val="خط الآيات"/>
    <w:basedOn w:val="DefaultParagraphFont"/>
    <w:uiPriority w:val="1"/>
    <w:qFormat/>
    <w:rsid w:val="007C2A69"/>
    <w:rPr>
      <w:rFonts w:ascii="Times New Roman" w:hAnsi="Times New Roman" w:cs="DecoType Naskh"/>
      <w:bCs w:val="0"/>
      <w:iCs w:val="0"/>
      <w:sz w:val="36"/>
      <w:szCs w:val="32"/>
    </w:rPr>
  </w:style>
  <w:style w:type="paragraph" w:styleId="ListParagraph">
    <w:name w:val="List Paragraph"/>
    <w:basedOn w:val="Normal"/>
    <w:uiPriority w:val="34"/>
    <w:qFormat/>
    <w:rsid w:val="007D32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1352</Words>
  <Characters>7712</Characters>
  <Application>Microsoft Office Word</Application>
  <DocSecurity>0</DocSecurity>
  <Lines>64</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Sigit Hariyanto</cp:lastModifiedBy>
  <cp:revision>11</cp:revision>
  <dcterms:created xsi:type="dcterms:W3CDTF">2020-12-11T21:30:00Z</dcterms:created>
  <dcterms:modified xsi:type="dcterms:W3CDTF">2020-12-27T07:59:00Z</dcterms:modified>
</cp:coreProperties>
</file>