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4B" w:rsidRPr="00A2214B" w:rsidRDefault="00A2214B" w:rsidP="00A2214B">
      <w:pPr>
        <w:spacing w:after="0" w:line="240" w:lineRule="auto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A2214B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begin"/>
      </w:r>
      <w:r w:rsidRPr="00A2214B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instrText xml:space="preserve"> HYPERLINK "https://al-badr.net/detail/5bkh1qjgT7OR" \o "" </w:instrText>
      </w:r>
      <w:r w:rsidRPr="00A2214B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separate"/>
      </w:r>
      <w:r w:rsidRPr="00A2214B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ُ</w:t>
      </w:r>
      <w:r w:rsidRPr="00A2214B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ص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ُ</w:t>
      </w:r>
      <w:r w:rsidRPr="00A2214B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ول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ُ</w:t>
      </w:r>
      <w:r w:rsidRPr="00A2214B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 xml:space="preserve"> الم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ْ</w:t>
      </w:r>
      <w:r w:rsidRPr="00A2214B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ع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َ</w:t>
      </w:r>
      <w:r w:rsidRPr="00A2214B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ام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َ</w:t>
      </w:r>
      <w:r w:rsidRPr="00A2214B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َ</w:t>
      </w:r>
      <w:r w:rsidRPr="00A2214B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ة</w:t>
      </w:r>
      <w:r w:rsidRPr="00A2214B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end"/>
      </w:r>
    </w:p>
    <w:p w:rsidR="00A2214B" w:rsidRPr="00A2214B" w:rsidRDefault="00A2214B" w:rsidP="00A2214B">
      <w:pPr>
        <w:spacing w:after="0" w:line="240" w:lineRule="auto"/>
        <w:jc w:val="center"/>
        <w:rPr>
          <w:rFonts w:ascii="Arial" w:eastAsia="Times New Roman" w:hAnsi="Arial" w:cs="Andalus"/>
          <w:sz w:val="32"/>
          <w:szCs w:val="32"/>
          <w:rtl/>
        </w:rPr>
      </w:pPr>
      <w:r w:rsidRPr="00A2214B">
        <w:rPr>
          <w:rFonts w:ascii="Arial" w:eastAsia="Times New Roman" w:hAnsi="Arial" w:cs="Andalus" w:hint="cs"/>
          <w:sz w:val="32"/>
          <w:szCs w:val="32"/>
          <w:rtl/>
        </w:rPr>
        <w:t xml:space="preserve">خطبة جمعة بتاريخ / </w:t>
      </w:r>
      <w:r>
        <w:rPr>
          <w:rFonts w:ascii="Arial" w:eastAsia="Times New Roman" w:hAnsi="Arial" w:cs="Andalus" w:hint="cs"/>
          <w:sz w:val="32"/>
          <w:szCs w:val="32"/>
          <w:rtl/>
        </w:rPr>
        <w:t>14</w:t>
      </w:r>
      <w:r w:rsidRPr="00A2214B">
        <w:rPr>
          <w:rFonts w:ascii="Arial" w:eastAsia="Times New Roman" w:hAnsi="Arial" w:cs="Andalus" w:hint="cs"/>
          <w:sz w:val="32"/>
          <w:szCs w:val="32"/>
          <w:rtl/>
        </w:rPr>
        <w:t>-</w:t>
      </w:r>
      <w:r>
        <w:rPr>
          <w:rFonts w:ascii="Arial" w:eastAsia="Times New Roman" w:hAnsi="Arial" w:cs="Andalus" w:hint="cs"/>
          <w:sz w:val="32"/>
          <w:szCs w:val="32"/>
          <w:rtl/>
        </w:rPr>
        <w:t>8</w:t>
      </w:r>
      <w:r w:rsidRPr="00A2214B">
        <w:rPr>
          <w:rFonts w:ascii="Arial" w:eastAsia="Times New Roman" w:hAnsi="Arial" w:cs="Andalus" w:hint="cs"/>
          <w:sz w:val="32"/>
          <w:szCs w:val="32"/>
          <w:rtl/>
        </w:rPr>
        <w:t>-144</w:t>
      </w:r>
      <w:r>
        <w:rPr>
          <w:rFonts w:ascii="Arial" w:eastAsia="Times New Roman" w:hAnsi="Arial" w:cs="Andalus" w:hint="cs"/>
          <w:sz w:val="32"/>
          <w:szCs w:val="32"/>
          <w:rtl/>
        </w:rPr>
        <w:t>2</w:t>
      </w:r>
      <w:r w:rsidRPr="00A2214B">
        <w:rPr>
          <w:rFonts w:ascii="Arial" w:eastAsia="Times New Roman" w:hAnsi="Arial" w:cs="Andalus" w:hint="cs"/>
          <w:sz w:val="32"/>
          <w:szCs w:val="32"/>
          <w:rtl/>
        </w:rPr>
        <w:t xml:space="preserve"> هـ</w:t>
      </w:r>
    </w:p>
    <w:p w:rsidR="00A2214B" w:rsidRPr="00A2214B" w:rsidRDefault="00A2214B" w:rsidP="00A2214B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A2214B" w:rsidRPr="00A2214B" w:rsidRDefault="00A2214B" w:rsidP="00DD7E82">
      <w:pPr>
        <w:spacing w:after="0" w:line="276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 </w:t>
      </w:r>
      <w:r w:rsidRPr="00A2214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الحمد </w:t>
      </w:r>
      <w:proofErr w:type="gramStart"/>
      <w:r w:rsidRPr="00A2214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لله 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proofErr w:type="gramEnd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2214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نحمده ونستعينه ونستغفره ونتوب إليه 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2214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ونعوذ بالله من شرور أنفسنا وسيئات أعمالنا 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A2214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من يهده الله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2214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فلا مضل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2214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له 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2214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ومن يضلل فلا هادي له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2214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لا إله إلا الله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2214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وحده لا شريك له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2214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محمد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ًا</w:t>
      </w:r>
      <w:r w:rsidRPr="00A2214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عبده ورسوله</w:t>
      </w:r>
      <w:r w:rsidR="00DD7E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وصفي</w:t>
      </w:r>
      <w:r w:rsidR="00D7657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="00DD7E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وخليله،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345F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وأمينه على وحيه</w:t>
      </w:r>
      <w:r w:rsidR="00DD7E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345F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ومبل</w:t>
      </w:r>
      <w:r w:rsidR="00DD7E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345F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غ الناس شرعه 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فصلوات الله وسلامه عليه وعلى </w:t>
      </w:r>
      <w:proofErr w:type="spellStart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آله</w:t>
      </w:r>
      <w:proofErr w:type="spellEnd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وصحبه أجمعين .</w:t>
      </w:r>
    </w:p>
    <w:p w:rsidR="00A2214B" w:rsidRDefault="00A2214B" w:rsidP="00D76571">
      <w:pPr>
        <w:spacing w:after="0" w:line="276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أمَّا بعد أيها المؤمنون</w:t>
      </w:r>
      <w:r w:rsidR="00345F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عباد الله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اتقوا الله </w:t>
      </w:r>
      <w:r w:rsidR="00345F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ربكم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وراقبوه </w:t>
      </w:r>
      <w:r w:rsidR="00345F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في جميع أعمالكم</w:t>
      </w:r>
      <w:r w:rsidR="008972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345F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مراقبة من يعلمُ أن ربَّه يسمعُه </w:t>
      </w:r>
      <w:proofErr w:type="gramStart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ويراه </w:t>
      </w:r>
      <w:r w:rsidR="00345F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proofErr w:type="gramEnd"/>
    </w:p>
    <w:p w:rsidR="00345F13" w:rsidRDefault="00345F13" w:rsidP="00694385">
      <w:pPr>
        <w:spacing w:after="0" w:line="276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المؤمنون: روى الترمذي</w:t>
      </w:r>
      <w:r w:rsidR="00131A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جامعه من حديث معاذ بن جل أن النبي صلى الله عليه وسلم </w:t>
      </w:r>
      <w:proofErr w:type="gramStart"/>
      <w:r w:rsidR="00131A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 :</w:t>
      </w:r>
      <w:proofErr w:type="gramEnd"/>
      <w:r w:rsidR="00131A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C2A5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0C2A5D" w:rsidRPr="00694385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اتَّقِ اللهِ حَيْثُمَا كُنْتَ ، وَأَتْبِعِ السَّيِّئَةَ الحَسَنَةَ تَمْحُهَا ، وَخَالِقِ النَّاسَ بِخُلُقٍ حَسَنٍ</w:t>
      </w:r>
      <w:r w:rsidR="000C2A5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69438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897281" w:rsidRDefault="00255934" w:rsidP="00897281">
      <w:pPr>
        <w:spacing w:after="0" w:line="276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معاشر العباد</w:t>
      </w:r>
      <w:r w:rsidR="0069438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جمع هذا الحديث العظيم جماع الوصايا في ثلاث وصايا عظيمة أوصى بها النبي صلى الله عل</w:t>
      </w:r>
      <w:r w:rsidR="00930BD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وسلم معاذًا رضي الله عنه</w:t>
      </w:r>
      <w:r w:rsidR="00930BD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وأتت هذه الوصايا الثلاث على أصول المعاملة وأسسها</w:t>
      </w:r>
      <w:r w:rsidR="008972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897281" w:rsidRDefault="00255934" w:rsidP="00897281">
      <w:pPr>
        <w:pStyle w:val="ad"/>
        <w:numPr>
          <w:ilvl w:val="0"/>
          <w:numId w:val="4"/>
        </w:numPr>
        <w:spacing w:after="0" w:line="276" w:lineRule="auto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8972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معاملة العبد بينه وبين الله</w:t>
      </w:r>
      <w:r w:rsidR="008972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897281" w:rsidRDefault="00255934" w:rsidP="00897281">
      <w:pPr>
        <w:pStyle w:val="ad"/>
        <w:numPr>
          <w:ilvl w:val="0"/>
          <w:numId w:val="4"/>
        </w:numPr>
        <w:spacing w:after="0" w:line="276" w:lineRule="auto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8972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ومعاملة العبد بينه وبين نفسه</w:t>
      </w:r>
      <w:r w:rsidR="008972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24602" w:rsidRPr="00897281" w:rsidRDefault="00255934" w:rsidP="00897281">
      <w:pPr>
        <w:pStyle w:val="ad"/>
        <w:numPr>
          <w:ilvl w:val="0"/>
          <w:numId w:val="4"/>
        </w:numPr>
        <w:spacing w:after="0" w:line="276" w:lineRule="auto"/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 w:rsidRPr="008972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ومعاملة العبد بينه وبين عباد </w:t>
      </w:r>
      <w:proofErr w:type="gramStart"/>
      <w:r w:rsidRPr="008972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 </w:t>
      </w:r>
      <w:r w:rsidR="00B24602" w:rsidRPr="008972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proofErr w:type="gramEnd"/>
    </w:p>
    <w:p w:rsidR="00255934" w:rsidRDefault="00255934" w:rsidP="00930BDC">
      <w:pPr>
        <w:spacing w:after="0" w:line="276" w:lineRule="auto"/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 w:rsidRPr="000B1707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أما المعاملة مع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فإنها قائمة على التقوى</w:t>
      </w:r>
      <w:r w:rsidR="00B2460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تقوى الله جل وعلا التي هي وصية الله للأولين والآخرين من خلقه كما قال جل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وعلا :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0904EC">
        <w:rPr>
          <w:rFonts w:ascii="Adwaa Elsalaf" w:eastAsia="Times New Roman" w:hAnsi="Adwaa Elsalaf" w:cs="DecoType Naskh Extensions" w:hint="cs"/>
          <w:sz w:val="33"/>
          <w:szCs w:val="33"/>
          <w:rtl/>
        </w:rPr>
        <w:t>{</w:t>
      </w:r>
      <w:r w:rsidRPr="000904EC">
        <w:rPr>
          <w:rFonts w:ascii="Adwaa Elsalaf" w:eastAsia="Times New Roman" w:hAnsi="Adwaa Elsalaf" w:cs="DecoType Naskh Extensions"/>
          <w:sz w:val="33"/>
          <w:szCs w:val="33"/>
          <w:rtl/>
        </w:rPr>
        <w:t>وَلَقَدْ وَصَّيْنَا الَّذِينَ أُوتُوا الْكِتَابَ مِنْ قَبْلِكُمْ وَإِيَّاكُمْ أَنِ اتَّقُوا اللَّهَ</w:t>
      </w:r>
      <w:r w:rsidRPr="000904EC">
        <w:rPr>
          <w:rFonts w:ascii="Adwaa Elsalaf" w:eastAsia="Times New Roman" w:hAnsi="Adwaa Elsalaf" w:cs="DecoType Naskh Extensions" w:hint="cs"/>
          <w:sz w:val="33"/>
          <w:szCs w:val="33"/>
          <w:rtl/>
        </w:rPr>
        <w:t>}</w:t>
      </w:r>
      <w:r w:rsidRPr="00930BDC">
        <w:rPr>
          <w:rFonts w:ascii="Adwaa Elsalaf" w:eastAsia="Courier New" w:hAnsi="Adwaa Elsalaf" w:cs="Traditional Arabic" w:hint="cs"/>
          <w:sz w:val="28"/>
          <w:rtl/>
          <w:lang w:eastAsia="ar-SA" w:bidi="ar-DZ"/>
        </w:rPr>
        <w:t>[النساء:131]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757E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904E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وهي وصية النبي صلى الله عليه وسلم لأمته</w:t>
      </w:r>
      <w:r w:rsidR="008972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0904E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وهي وصية السلف الصالح فيما بينهم</w:t>
      </w:r>
      <w:r w:rsidR="00B757E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0904E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وتقوى الله جل </w:t>
      </w:r>
      <w:proofErr w:type="gramStart"/>
      <w:r w:rsidR="000904E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وعلا </w:t>
      </w:r>
      <w:r w:rsidR="00B757E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B757E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904E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عمل</w:t>
      </w:r>
      <w:r w:rsidR="008972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0904E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بطاعة الله على نور من الله رجاء ثواب الله</w:t>
      </w:r>
      <w:r w:rsidR="00B757E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0904E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وترك</w:t>
      </w:r>
      <w:r w:rsidR="0089728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0904E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لمعصية الله على نور من الله خيفة عذاب الله </w:t>
      </w:r>
      <w:r w:rsidR="00B757E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53691B" w:rsidRDefault="000904EC" w:rsidP="00794951">
      <w:pPr>
        <w:spacing w:after="0" w:line="276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0B1707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وأما معاملة المرء مع نفسه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فهي قائمة على رؤية التقصير وأنه عرضة للخطأ وارتكاب السيئة واقتراف الذنب </w:t>
      </w:r>
      <w:r w:rsidR="0086017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فيحتاج المقام مع النفس إلى مجاهدة مستمرة </w:t>
      </w:r>
      <w:r w:rsidRPr="00F97E2B">
        <w:rPr>
          <w:rFonts w:ascii="Adwaa Elsalaf" w:eastAsia="Times New Roman" w:hAnsi="Adwaa Elsalaf" w:cs="DecoType Naskh Extensions" w:hint="cs"/>
          <w:sz w:val="33"/>
          <w:szCs w:val="33"/>
          <w:rtl/>
        </w:rPr>
        <w:t>{</w:t>
      </w:r>
      <w:r w:rsidR="00F97E2B" w:rsidRPr="00F97E2B">
        <w:rPr>
          <w:rFonts w:ascii="Adwaa Elsalaf" w:eastAsia="Times New Roman" w:hAnsi="Adwaa Elsalaf" w:cs="DecoType Naskh Extensions"/>
          <w:sz w:val="33"/>
          <w:szCs w:val="33"/>
          <w:rtl/>
        </w:rPr>
        <w:t>وَالَّذِينَ جَاهَدُوا فِينَا لَنَهْدِيَنَّهُمْ سُبُلَنَا وَإِنَّ اللَّهَ لَمَعَ الْمُحْسِنِينَ</w:t>
      </w:r>
      <w:r w:rsidRPr="00F97E2B">
        <w:rPr>
          <w:rFonts w:ascii="Adwaa Elsalaf" w:eastAsia="Times New Roman" w:hAnsi="Adwaa Elsalaf" w:cs="DecoType Naskh Extensions" w:hint="cs"/>
          <w:sz w:val="33"/>
          <w:szCs w:val="33"/>
          <w:rtl/>
        </w:rPr>
        <w:t>}</w:t>
      </w:r>
      <w:r w:rsidRPr="009501AC">
        <w:rPr>
          <w:rFonts w:ascii="Adwaa Elsalaf" w:eastAsia="Courier New" w:hAnsi="Adwaa Elsalaf" w:cs="Traditional Arabic" w:hint="cs"/>
          <w:sz w:val="28"/>
          <w:rtl/>
          <w:lang w:eastAsia="ar-SA" w:bidi="ar-DZ"/>
        </w:rPr>
        <w:t>[</w:t>
      </w:r>
      <w:r w:rsidR="00F97E2B" w:rsidRPr="009501AC">
        <w:rPr>
          <w:rFonts w:ascii="Adwaa Elsalaf" w:eastAsia="Courier New" w:hAnsi="Adwaa Elsalaf" w:cs="Traditional Arabic" w:hint="cs"/>
          <w:sz w:val="28"/>
          <w:rtl/>
          <w:lang w:eastAsia="ar-SA" w:bidi="ar-DZ"/>
        </w:rPr>
        <w:t>العنكبوت:69</w:t>
      </w:r>
      <w:r w:rsidRPr="009501AC">
        <w:rPr>
          <w:rFonts w:ascii="Adwaa Elsalaf" w:eastAsia="Courier New" w:hAnsi="Adwaa Elsalaf" w:cs="Traditional Arabic" w:hint="cs"/>
          <w:sz w:val="28"/>
          <w:rtl/>
          <w:lang w:eastAsia="ar-SA" w:bidi="ar-DZ"/>
        </w:rPr>
        <w:t>]</w:t>
      </w:r>
      <w:r w:rsidR="0053691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5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53691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أن يجاهد العبد نفسه على الاستكثار من الحسنات واغتنام مواسم الطاعات وأوقات </w:t>
      </w:r>
      <w:r w:rsidR="0053691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العبادات ليجعل لنفسه منها حظ</w:t>
      </w:r>
      <w:r w:rsidR="0095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53691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ونصيبا </w:t>
      </w:r>
      <w:r w:rsidR="007949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501AC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((</w:t>
      </w:r>
      <w:r w:rsidR="009501AC" w:rsidRPr="006F340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وَأَتْبِعِ السَّيِّئَةَ الحَسَنَةَ تَمْحُهَا</w:t>
      </w:r>
      <w:r w:rsidR="0095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53691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7949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53691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وهذا إنما يكون من العبد بالمجاهدة لنفسه على الاستكثار من الحسنات فـ</w:t>
      </w:r>
      <w:r w:rsidR="0053691B" w:rsidRPr="0053691B">
        <w:rPr>
          <w:rFonts w:ascii="Adwaa Elsalaf" w:eastAsia="Times New Roman" w:hAnsi="Adwaa Elsalaf" w:cs="DecoType Naskh Extensions" w:hint="cs"/>
          <w:sz w:val="33"/>
          <w:szCs w:val="33"/>
          <w:rtl/>
        </w:rPr>
        <w:t>{</w:t>
      </w:r>
      <w:r w:rsidR="0053691B" w:rsidRPr="0053691B">
        <w:rPr>
          <w:rFonts w:ascii="Adwaa Elsalaf" w:eastAsia="Times New Roman" w:hAnsi="Adwaa Elsalaf" w:cs="DecoType Naskh Extensions"/>
          <w:sz w:val="33"/>
          <w:szCs w:val="33"/>
          <w:rtl/>
        </w:rPr>
        <w:t>إِنَّ الْحَسَنَاتِ يُذْهِبْنَ السَّيِّئَاتِ</w:t>
      </w:r>
      <w:r w:rsidR="0053691B" w:rsidRPr="0053691B">
        <w:rPr>
          <w:rFonts w:ascii="Adwaa Elsalaf" w:eastAsia="Times New Roman" w:hAnsi="Adwaa Elsalaf" w:cs="DecoType Naskh Extensions" w:hint="cs"/>
          <w:sz w:val="33"/>
          <w:szCs w:val="33"/>
          <w:rtl/>
        </w:rPr>
        <w:t>}</w:t>
      </w:r>
      <w:r w:rsidR="0053691B" w:rsidRPr="009501AC">
        <w:rPr>
          <w:rFonts w:ascii="Adwaa Elsalaf" w:eastAsia="Courier New" w:hAnsi="Adwaa Elsalaf" w:cs="Traditional Arabic" w:hint="cs"/>
          <w:sz w:val="28"/>
          <w:rtl/>
          <w:lang w:eastAsia="ar-SA" w:bidi="ar-DZ"/>
        </w:rPr>
        <w:t>[هود:114]</w:t>
      </w:r>
      <w:r w:rsidR="0053691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5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F26E29" w:rsidRDefault="007D74BF" w:rsidP="00F26E29">
      <w:pPr>
        <w:spacing w:after="0" w:line="276" w:lineRule="auto"/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 w:rsidRPr="00794951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وأما المعاملة بين المرء وعباد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فإنها قائمة على الخلق الحسن</w:t>
      </w:r>
      <w:r w:rsidR="00F26E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26E29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((</w:t>
      </w:r>
      <w:r w:rsidR="00F26E29" w:rsidRPr="006F340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وَخَالِقِ النَّاسَ بِخُلُقٍ حَسَنٍ</w:t>
      </w:r>
      <w:r w:rsidR="00F26E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</w:t>
      </w:r>
      <w:proofErr w:type="gramStart"/>
      <w:r w:rsidR="00F26E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 </w:t>
      </w:r>
      <w:r w:rsidR="00F26E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F26E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والخلق الحسن يقوم على ركيزتين عظيمتين وأصلين متينين</w:t>
      </w:r>
      <w:r w:rsidR="00F26E2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: </w:t>
      </w:r>
    </w:p>
    <w:p w:rsidR="005459CF" w:rsidRPr="00BC2405" w:rsidRDefault="007D74BF" w:rsidP="00BC2405">
      <w:pPr>
        <w:pStyle w:val="ad"/>
        <w:numPr>
          <w:ilvl w:val="0"/>
          <w:numId w:val="5"/>
        </w:numPr>
        <w:spacing w:after="0" w:line="276" w:lineRule="auto"/>
        <w:ind w:left="139" w:firstLine="142"/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الأول</w:t>
      </w:r>
      <w:r w:rsidR="00BC2405"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سلامة القلب تجاه عباد الله</w:t>
      </w:r>
      <w:r w:rsidR="00B6797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بأ</w:t>
      </w:r>
      <w:r w:rsidR="00B6797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يحب لهم ما يحب ل</w:t>
      </w:r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نفسه من الخير</w:t>
      </w:r>
      <w:r w:rsidR="005459CF"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قال صلى الله عليه </w:t>
      </w:r>
      <w:proofErr w:type="gramStart"/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وسلم :</w:t>
      </w:r>
      <w:proofErr w:type="gramEnd"/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((</w:t>
      </w:r>
      <w:r w:rsidRPr="00BC240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لاَ يُؤْمِنُ أَحَدُكُمْ حَتَّى يُحِبَّ لأَخِيهِ مَا يُحِبُّ لِنَفْسِهِ</w:t>
      </w:r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5459CF"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7D74BF" w:rsidRPr="00BC2405" w:rsidRDefault="0059251C" w:rsidP="000305AC">
      <w:pPr>
        <w:pStyle w:val="ad"/>
        <w:numPr>
          <w:ilvl w:val="0"/>
          <w:numId w:val="5"/>
        </w:numPr>
        <w:spacing w:after="0" w:line="276" w:lineRule="auto"/>
        <w:ind w:left="139" w:firstLine="142"/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والركيزة الثانية</w:t>
      </w:r>
      <w:r w:rsidR="005459CF"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459CF"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يأتي إلى الناس من </w:t>
      </w:r>
      <w:r w:rsidR="000305AC"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الأعمال </w:t>
      </w:r>
      <w:r w:rsidR="000305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الأقوال ما يحب أن يؤتى إليه</w:t>
      </w:r>
      <w:r w:rsidR="005459CF"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فيعاملهم نظير ما يحب </w:t>
      </w:r>
      <w:r w:rsidR="005459CF"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يعاملوه به</w:t>
      </w:r>
      <w:r w:rsidR="005459CF"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كما قال صلى الله عليه </w:t>
      </w:r>
      <w:proofErr w:type="gramStart"/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وسلم :</w:t>
      </w:r>
      <w:proofErr w:type="gramEnd"/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((</w:t>
      </w:r>
      <w:r w:rsidRPr="00BC240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وَتَأْتِي إِلَى النَّاسِ مَا تُحِبُّ أَنْ يُؤْتَى إِلَيْكَ</w:t>
      </w:r>
      <w:r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465B4C" w:rsidRPr="00BC24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465B4C" w:rsidRDefault="00465B4C" w:rsidP="00C74318">
      <w:pPr>
        <w:spacing w:after="0" w:line="276" w:lineRule="auto"/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والخل</w:t>
      </w:r>
      <w:r w:rsidR="000305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 </w:t>
      </w:r>
      <w:r w:rsidR="005459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</w:t>
      </w:r>
      <w:r w:rsidR="005459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كما</w:t>
      </w:r>
      <w:proofErr w:type="gramEnd"/>
      <w:r w:rsidR="005459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أنه يحتاج إلى جهاد</w:t>
      </w:r>
      <w:r w:rsidR="006F340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للنفس لتتحلى بمكارم الأخلاق وف</w:t>
      </w:r>
      <w:r w:rsidR="00C743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ضلها</w:t>
      </w:r>
      <w:r w:rsidR="005459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فإنه يحتاج أيضا إلى لجوء كامل إلى الله جل في علاه</w:t>
      </w:r>
      <w:r w:rsidR="004F588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لأن</w:t>
      </w:r>
      <w:r w:rsidR="004F588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الأخلاق وهائب ومنن إلهية</w:t>
      </w:r>
      <w:r w:rsidR="004F588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كما قال </w:t>
      </w:r>
      <w:r w:rsidR="00C743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عض السلف</w:t>
      </w:r>
      <w:r w:rsidR="006F340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F588F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«</w:t>
      </w:r>
      <w:r w:rsidR="004F588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هذه الأخلاق وهائب وإن الله إذا أحب عبده وهبه منها</w:t>
      </w:r>
      <w:r w:rsidR="004F588F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»</w:t>
      </w:r>
      <w:r w:rsidR="004F588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وفي الدعاء </w:t>
      </w:r>
      <w:r w:rsidR="0083729C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</w:t>
      </w:r>
      <w:r w:rsidR="0083729C" w:rsidRPr="0083729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اهْدِ</w:t>
      </w:r>
      <w:r w:rsidR="0083729C" w:rsidRPr="0083729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نِ</w:t>
      </w:r>
      <w:r w:rsidR="0083729C" w:rsidRPr="008372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="0083729C" w:rsidRPr="0083729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لأَحْسَنِ الأَخْلاَقِ لاَ يَهْدِى لأَحْسَنِهَا إِلاَّ أَنْتَ </w:t>
      </w:r>
      <w:r w:rsidR="005541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bookmarkStart w:id="0" w:name="_GoBack"/>
      <w:bookmarkEnd w:id="0"/>
      <w:r w:rsidR="0083729C" w:rsidRPr="0083729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وَاصْرِفْ عَنِّى </w:t>
      </w:r>
      <w:proofErr w:type="spellStart"/>
      <w:r w:rsidR="0083729C" w:rsidRPr="0083729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سَيِّئَهَا</w:t>
      </w:r>
      <w:proofErr w:type="spellEnd"/>
      <w:r w:rsidR="0083729C" w:rsidRPr="0083729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لاَ يَصْرِفُ عَنِّى </w:t>
      </w:r>
      <w:proofErr w:type="spellStart"/>
      <w:r w:rsidR="0083729C" w:rsidRPr="0083729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سَيِّئَهَا</w:t>
      </w:r>
      <w:proofErr w:type="spellEnd"/>
      <w:r w:rsidR="0083729C" w:rsidRPr="0083729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إِلاَّ أَنْتَ</w:t>
      </w:r>
      <w:r w:rsidR="0083729C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»</w:t>
      </w:r>
      <w:r w:rsidR="0083729C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 w:rsidR="0083729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A2214B" w:rsidRPr="00A2214B" w:rsidRDefault="00A2214B" w:rsidP="00A2214B">
      <w:pPr>
        <w:spacing w:after="0" w:line="240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أقول هذا القول وأستغفر الله لي ولكم ولسائر المسلمين من كل ذنب؛ فاستغفروه يغفر لكم إنه هو الغفور الرحيم. </w:t>
      </w:r>
    </w:p>
    <w:p w:rsidR="00A2214B" w:rsidRPr="00A2214B" w:rsidRDefault="00A2214B" w:rsidP="00A2214B">
      <w:pPr>
        <w:spacing w:after="0" w:line="240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A2214B" w:rsidRPr="00A2214B" w:rsidRDefault="00A2214B" w:rsidP="004F588F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</w:rPr>
      </w:pPr>
      <w:r w:rsidRPr="00A2214B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الخطبة </w:t>
      </w:r>
      <w:proofErr w:type="gramStart"/>
      <w:r w:rsidRPr="00A2214B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الثانية :</w:t>
      </w:r>
      <w:proofErr w:type="gramEnd"/>
      <w:r w:rsidR="0083729C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</w:t>
      </w:r>
    </w:p>
    <w:p w:rsidR="00FC32E5" w:rsidRDefault="00A2214B" w:rsidP="00FC32E5">
      <w:pPr>
        <w:spacing w:after="0" w:line="240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الحمد لله </w:t>
      </w:r>
      <w:r w:rsidR="00A734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حمد </w:t>
      </w:r>
      <w:proofErr w:type="gramStart"/>
      <w:r w:rsidR="00A734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الشاكرين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proofErr w:type="gramEnd"/>
      <w:r w:rsidR="00A734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وأثني عليه ثناء الذاكرين ، أحمد</w:t>
      </w:r>
      <w:r w:rsidR="002927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 w:rsidR="00A734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جل في علاه بمحامده التي هو لها أهل ، </w:t>
      </w:r>
      <w:r w:rsidR="00FC32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A734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أثني عليه الخير كله لا أحصي ثناء</w:t>
      </w:r>
      <w:r w:rsidR="00FC32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A734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عليه</w:t>
      </w:r>
      <w:r w:rsidR="00FC32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="00A734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هو كما أثنى على نفسه ،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وأشهد أن لا إله إلا الله وحده لا شريك له ، وأشهد أنَّ محمداً عبده ورسوله ؛ صلى الله وسلَّم عليه وعلى </w:t>
      </w:r>
      <w:proofErr w:type="spellStart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آله</w:t>
      </w:r>
      <w:proofErr w:type="spellEnd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وصحبه أجمعين . </w:t>
      </w:r>
    </w:p>
    <w:p w:rsidR="00FC32E5" w:rsidRDefault="00A2214B" w:rsidP="00FC32E5">
      <w:pPr>
        <w:spacing w:after="0" w:line="240" w:lineRule="auto"/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بعد أيها المؤمنون: اتقوا الله </w:t>
      </w:r>
      <w:r w:rsidR="00A734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</w:t>
      </w:r>
      <w:r w:rsidR="003808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A734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اتقى الله وقاه</w:t>
      </w:r>
      <w:r w:rsidR="003808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A734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وأرشده إلى خير أمور دينه </w:t>
      </w:r>
      <w:proofErr w:type="gramStart"/>
      <w:r w:rsidR="00A734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ودنياه </w:t>
      </w:r>
      <w:r w:rsidR="00FC32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proofErr w:type="gramEnd"/>
    </w:p>
    <w:p w:rsidR="00A7345A" w:rsidRDefault="00A7345A" w:rsidP="00B472BC">
      <w:pPr>
        <w:spacing w:after="0" w:line="240" w:lineRule="auto"/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واعلموا </w:t>
      </w:r>
      <w:r w:rsidR="00FC32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معاشر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العباد</w:t>
      </w:r>
      <w:r w:rsidR="00FC32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هذه الحياة الدنيا دار ممر ومعبر وأعمال</w:t>
      </w:r>
      <w:r w:rsidR="00B472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والآخرة دار خلود </w:t>
      </w:r>
      <w:r w:rsidR="00B472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وبقاء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وجزاء على الأ</w:t>
      </w:r>
      <w:r w:rsidR="00B472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عمال،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فالكيس من عباد الله من دان نفسه وعمل لما بعد الموت</w:t>
      </w:r>
      <w:r w:rsidR="00B472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فاستعد لدار </w:t>
      </w:r>
      <w:r w:rsidR="00B472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الجزاء </w:t>
      </w:r>
      <w:r w:rsidR="00B472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الحساب </w:t>
      </w:r>
      <w:r w:rsidR="00B472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والعاجز من أتبع نفسه هواها وتمنى على الله الأماني</w:t>
      </w:r>
      <w:r w:rsidR="00B472B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A7345A" w:rsidRDefault="00C42BF0" w:rsidP="007C3EA4">
      <w:pPr>
        <w:spacing w:after="0" w:line="240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واعلموا أن</w:t>
      </w:r>
      <w:r w:rsidR="00A9391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أصدق الحديث كلام</w:t>
      </w:r>
      <w:r w:rsidR="00A9391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 </w:t>
      </w:r>
      <w:r w:rsidR="00A9391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A9391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وخير الهدى هدى محمد صلى الله عليه وسلم </w:t>
      </w:r>
      <w:r w:rsidR="00A9391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وشر الأمور محدثاتها</w:t>
      </w:r>
      <w:r w:rsidR="00A9391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وكل محدثة بدعة</w:t>
      </w:r>
      <w:r w:rsidR="00A9391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وكل بدعة ضلالة </w:t>
      </w:r>
      <w:r w:rsidR="00A9391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وعليكم بالجماعة فإن يد الله على الجماعة</w:t>
      </w:r>
      <w:r w:rsidR="00A9391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ومن شذ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شذ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النار .</w:t>
      </w:r>
    </w:p>
    <w:p w:rsidR="00A2214B" w:rsidRPr="00A2214B" w:rsidRDefault="00A2214B" w:rsidP="00A2214B">
      <w:pPr>
        <w:spacing w:after="0" w:line="240" w:lineRule="auto"/>
        <w:jc w:val="lowKashida"/>
        <w:rPr>
          <w:rFonts w:ascii="Times New Roman" w:eastAsia="PMingLiU" w:hAnsi="Times New Roman" w:cs="Traditional Arabic"/>
          <w:sz w:val="36"/>
          <w:szCs w:val="36"/>
          <w:rtl/>
          <w:lang w:eastAsia="zh-TW"/>
        </w:rPr>
      </w:pPr>
      <w:r w:rsidRPr="00A2214B">
        <w:rPr>
          <w:rFonts w:ascii="Times New Roman" w:eastAsia="PMingLiU" w:hAnsi="Times New Roman" w:cs="Traditional Arabic" w:hint="cs"/>
          <w:sz w:val="36"/>
          <w:szCs w:val="36"/>
          <w:rtl/>
          <w:lang w:eastAsia="zh-TW"/>
        </w:rPr>
        <w:lastRenderedPageBreak/>
        <w:t xml:space="preserve">وصلُّوا -رعاكم </w:t>
      </w:r>
      <w:proofErr w:type="gramStart"/>
      <w:r w:rsidRPr="00A2214B">
        <w:rPr>
          <w:rFonts w:ascii="Times New Roman" w:eastAsia="PMingLiU" w:hAnsi="Times New Roman" w:cs="Traditional Arabic" w:hint="cs"/>
          <w:sz w:val="36"/>
          <w:szCs w:val="36"/>
          <w:rtl/>
          <w:lang w:eastAsia="zh-TW"/>
        </w:rPr>
        <w:t>الله- على</w:t>
      </w:r>
      <w:proofErr w:type="gramEnd"/>
      <w:r w:rsidRPr="00A2214B">
        <w:rPr>
          <w:rFonts w:ascii="Times New Roman" w:eastAsia="PMingLiU" w:hAnsi="Times New Roman" w:cs="Traditional Arabic" w:hint="cs"/>
          <w:sz w:val="36"/>
          <w:szCs w:val="36"/>
          <w:rtl/>
          <w:lang w:eastAsia="zh-TW"/>
        </w:rPr>
        <w:t xml:space="preserve"> محمد بن عبد الله كما أمركم الله بذلك في كتابه فقال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A2214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﴿</w:t>
      </w:r>
      <w:r w:rsidRPr="00A2214B">
        <w:rPr>
          <w:rFonts w:ascii="Adwaa Elsalaf" w:eastAsia="Times New Roman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</w:t>
      </w:r>
      <w:r w:rsidRPr="00A2214B">
        <w:rPr>
          <w:rFonts w:ascii="Adwaa Elsalaf" w:eastAsia="Times New Roman" w:hAnsi="Adwaa Elsalaf" w:cs="DecoType Naskh Extensions" w:hint="cs"/>
          <w:sz w:val="33"/>
          <w:szCs w:val="33"/>
          <w:rtl/>
        </w:rPr>
        <w:t>ً</w:t>
      </w:r>
      <w:r w:rsidRPr="00A2214B">
        <w:rPr>
          <w:rFonts w:ascii="Adwaa Elsalaf" w:eastAsia="Times New Roman" w:hAnsi="Adwaa Elsalaf" w:cs="DecoType Naskh Extensions"/>
          <w:sz w:val="33"/>
          <w:szCs w:val="33"/>
          <w:rtl/>
        </w:rPr>
        <w:t>ا</w:t>
      </w:r>
      <w:r w:rsidRPr="00A2214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﴾</w:t>
      </w:r>
      <w:r w:rsidRPr="00A2214B">
        <w:rPr>
          <w:rFonts w:ascii="Adwaa Elsalaf" w:eastAsia="Courier New" w:hAnsi="Adwaa Elsalaf" w:cs="Traditional Arabic" w:hint="cs"/>
          <w:rtl/>
          <w:lang w:eastAsia="ar-SA" w:bidi="ar-DZ"/>
        </w:rPr>
        <w:t>[</w:t>
      </w:r>
      <w:r w:rsidRPr="00A2214B">
        <w:rPr>
          <w:rFonts w:ascii="Adwaa Elsalaf" w:eastAsia="Courier New" w:hAnsi="Adwaa Elsalaf" w:cs="Traditional Arabic"/>
          <w:rtl/>
          <w:lang w:eastAsia="ar-SA" w:bidi="ar-DZ"/>
        </w:rPr>
        <w:t>الأحزاب:٥٦</w:t>
      </w:r>
      <w:r w:rsidRPr="00A2214B">
        <w:rPr>
          <w:rFonts w:ascii="Adwaa Elsalaf" w:eastAsia="Courier New" w:hAnsi="Adwaa Elsalaf" w:cs="Traditional Arabic" w:hint="cs"/>
          <w:rtl/>
          <w:lang w:eastAsia="ar-SA" w:bidi="ar-DZ"/>
        </w:rPr>
        <w:t>]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وقال صلى الله </w:t>
      </w:r>
      <w:r w:rsidRPr="00A2214B">
        <w:rPr>
          <w:rFonts w:ascii="Times New Roman" w:eastAsia="PMingLiU" w:hAnsi="Times New Roman" w:cs="Traditional Arabic" w:hint="cs"/>
          <w:sz w:val="36"/>
          <w:szCs w:val="36"/>
          <w:rtl/>
          <w:lang w:eastAsia="zh-TW"/>
        </w:rPr>
        <w:t xml:space="preserve">عليه وسلم 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((</w:t>
      </w:r>
      <w:r w:rsidRPr="00A2214B">
        <w:rPr>
          <w:rFonts w:ascii="Times New Roman" w:eastAsia="PMingLiU" w:hAnsi="Times New Roman" w:cs="Traditional Arabic"/>
          <w:sz w:val="36"/>
          <w:szCs w:val="36"/>
          <w:rtl/>
          <w:lang w:eastAsia="zh-TW"/>
        </w:rPr>
        <w:t>مَنْ صَلَّى عَلَيَّ صَلَاةً صَلَّى الله عَلَيْهِ بِهَا عَشْرًا</w:t>
      </w:r>
      <w:r w:rsidRPr="00A2214B">
        <w:rPr>
          <w:rFonts w:ascii="Times New Roman" w:eastAsia="PMingLiU" w:hAnsi="Times New Roman" w:cs="Traditional Arabic" w:hint="cs"/>
          <w:sz w:val="36"/>
          <w:szCs w:val="36"/>
          <w:rtl/>
          <w:lang w:eastAsia="zh-TW"/>
        </w:rPr>
        <w:t>)) .</w:t>
      </w:r>
    </w:p>
    <w:p w:rsidR="00A2214B" w:rsidRPr="00A2214B" w:rsidRDefault="00A2214B" w:rsidP="00B25095">
      <w:pPr>
        <w:spacing w:after="0" w:line="240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صلِّ على محمدٍ وعلى آل محمد كما صلَّيت على إبراهيم وعلى آل إبراهيم إنَّك حميدٌ </w:t>
      </w:r>
      <w:proofErr w:type="gramStart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مجيد ،</w:t>
      </w:r>
      <w:proofErr w:type="gramEnd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وبارك على محمدٍ وعلى آل محمد كما باركت على إبراهيم وعلى آل إبراهيم إنَّك حميدٌ مجيد . وارضَ اللهمَّ عن الخلفاء الراشدين</w:t>
      </w:r>
      <w:r w:rsidR="007A2E4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الأئمة </w:t>
      </w:r>
      <w:proofErr w:type="gramStart"/>
      <w:r w:rsidR="007A2E4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المهديين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proofErr w:type="gramEnd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أبى بكرٍ</w:t>
      </w:r>
      <w:r w:rsidR="007A2E4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الصديق ، 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وعمرَ</w:t>
      </w:r>
      <w:r w:rsidR="00812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الفاروق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12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وعثمانَ</w:t>
      </w:r>
      <w:r w:rsidR="00812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ذي النورين،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</w:t>
      </w:r>
      <w:r w:rsidR="00812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أبي الحسنين 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علي ، و</w:t>
      </w:r>
      <w:r w:rsidR="00812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ارض</w:t>
      </w:r>
      <w:r w:rsidR="00B250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812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عن الصحابة أجمعين ، وعن التابعين ومن تبعهم بإحسانٍ إلى يوم الدين ، وعنَّا معهم بمنِّك وكرمك وإحسانك يا أكرم الأكرمين .</w:t>
      </w:r>
    </w:p>
    <w:p w:rsidR="00A2214B" w:rsidRPr="00A2214B" w:rsidRDefault="00A2214B" w:rsidP="00955B0E">
      <w:pPr>
        <w:spacing w:after="0" w:line="240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أعز الإسلام </w:t>
      </w:r>
      <w:proofErr w:type="gramStart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والمسلمين ،</w:t>
      </w:r>
      <w:proofErr w:type="gramEnd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انصر من نصر دينك وكتابك وسنة نبيك محمد</w:t>
      </w:r>
      <w:r w:rsidR="000C11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وسلم ، </w:t>
      </w:r>
      <w:r w:rsidR="00812C52"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آمِنَّا في أوطاننا ، وأصلح أئمتنا وولاة أمورنا ، واجعل ولايتنا فيمن خافك واتقاك يا رب العالمين.</w:t>
      </w:r>
      <w:r w:rsidR="00812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12C52"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وف</w:t>
      </w:r>
      <w:r w:rsidR="00963AD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812C52"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 ولي أمرنا </w:t>
      </w:r>
      <w:proofErr w:type="gramStart"/>
      <w:r w:rsidR="00812C52"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لهداك ،</w:t>
      </w:r>
      <w:proofErr w:type="gramEnd"/>
      <w:r w:rsidR="00812C52"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واجعل عمله في رضاك ، </w:t>
      </w:r>
      <w:r w:rsidR="00812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وأع</w:t>
      </w:r>
      <w:r w:rsidR="002605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812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نه على طاعتك ، اللهم وف</w:t>
      </w:r>
      <w:r w:rsidR="00963AD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812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قه وولي عهده لما تحبه وترضاه من </w:t>
      </w:r>
      <w:r w:rsidR="00812C52"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سديد الأقوال وصالح الأعمال . </w:t>
      </w:r>
    </w:p>
    <w:p w:rsidR="00A2214B" w:rsidRPr="00A2214B" w:rsidRDefault="00A2214B" w:rsidP="003931EF">
      <w:pPr>
        <w:spacing w:after="0" w:line="240" w:lineRule="auto"/>
        <w:jc w:val="lowKashida"/>
        <w:rPr>
          <w:rFonts w:ascii="Adwaa Elsalaf" w:eastAsia="Times New Roman" w:hAnsi="Adwaa Elsalaf" w:cs="Traditional Arabic"/>
          <w:sz w:val="36"/>
          <w:szCs w:val="36"/>
          <w:rtl/>
          <w:lang w:bidi="ar-DZ"/>
        </w:rPr>
      </w:pP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آت نفوسنا تقواها، زكها أنت خير من زكاها، أنت وليها </w:t>
      </w:r>
      <w:proofErr w:type="gramStart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ومولاها ،</w:t>
      </w:r>
      <w:proofErr w:type="gramEnd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إنا نسألك الهدى والتقى والعفة والغنى ، </w:t>
      </w:r>
      <w:r w:rsidR="00955B0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أصلح لنا ديننا الذي هو عصمة أمرنا ، وأصلح لنا دنيانا التي فيها معاشنا ، وأصلح لنا آخرتنا التي فيها معا</w:t>
      </w:r>
      <w:r w:rsidR="003931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</w:t>
      </w:r>
      <w:r w:rsidR="00955B0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نا ، واجعل الحياة زيادة لنا في كل خير</w:t>
      </w:r>
      <w:r w:rsidR="003931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955B0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والموت راحة لنا من كل شر </w:t>
      </w:r>
      <w:r w:rsidR="00955B0E"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اللهم اغفر لنا ولوالدينا ووالديهم وذرياتهم وللمسلمين والمسلمات والمؤمنين والمؤمنات الأحياء منهم والأموات . 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اغفر لنا ذنبنا كله؛ دقَّه </w:t>
      </w:r>
      <w:proofErr w:type="gramStart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وجلَّ</w:t>
      </w:r>
      <w:r w:rsidR="002E518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،</w:t>
      </w:r>
      <w:proofErr w:type="gramEnd"/>
      <w:r w:rsidR="002E518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أوله وآ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خره ، </w:t>
      </w:r>
      <w:proofErr w:type="spellStart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علانيته</w:t>
      </w:r>
      <w:proofErr w:type="spellEnd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وسرَّه </w:t>
      </w:r>
      <w:r w:rsidR="002E518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ربنا إنا ظلمنا أنفسنا </w:t>
      </w:r>
      <w:r w:rsidR="0007430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وإن لم تغفر لنا وترحمنا لنكونن من الخاسرين</w:t>
      </w:r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ربنا آتنا في الدنيا حسنة وفي الآخرة حسنة وقنا عذاب </w:t>
      </w:r>
      <w:proofErr w:type="gramStart"/>
      <w:r w:rsidRPr="00A2214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النار .</w:t>
      </w:r>
      <w:proofErr w:type="gramEnd"/>
      <w:r w:rsidRPr="00A2214B">
        <w:rPr>
          <w:rFonts w:ascii="Adwaa Elsalaf" w:eastAsia="Times New Roman" w:hAnsi="Adwaa Elsalaf" w:cs="Traditional Arabic" w:hint="cs"/>
          <w:sz w:val="36"/>
          <w:szCs w:val="36"/>
          <w:rtl/>
          <w:lang w:bidi="ar-DZ"/>
        </w:rPr>
        <w:t xml:space="preserve"> </w:t>
      </w:r>
    </w:p>
    <w:p w:rsidR="00441517" w:rsidRDefault="00A2214B" w:rsidP="00074303">
      <w:pPr>
        <w:spacing w:after="0" w:line="240" w:lineRule="auto"/>
        <w:jc w:val="center"/>
        <w:rPr>
          <w:rFonts w:hint="cs"/>
          <w:lang w:bidi="ar-DZ"/>
        </w:rPr>
      </w:pPr>
      <w:r w:rsidRPr="00A2214B">
        <w:rPr>
          <w:rFonts w:ascii="Adwaa Elsalaf" w:eastAsia="Times New Roman" w:hAnsi="Adwaa Elsalaf" w:cs="Traditional Arabic" w:hint="cs"/>
          <w:sz w:val="36"/>
          <w:szCs w:val="36"/>
          <w:rtl/>
          <w:lang w:bidi="ar-DZ"/>
        </w:rPr>
        <w:t xml:space="preserve">وآخر دعوانا أن الحمد لله رب </w:t>
      </w:r>
      <w:proofErr w:type="gramStart"/>
      <w:r w:rsidRPr="00A2214B">
        <w:rPr>
          <w:rFonts w:ascii="Adwaa Elsalaf" w:eastAsia="Times New Roman" w:hAnsi="Adwaa Elsalaf" w:cs="Traditional Arabic" w:hint="cs"/>
          <w:sz w:val="36"/>
          <w:szCs w:val="36"/>
          <w:rtl/>
          <w:lang w:bidi="ar-DZ"/>
        </w:rPr>
        <w:t>العالمين .</w:t>
      </w:r>
      <w:proofErr w:type="gramEnd"/>
    </w:p>
    <w:sectPr w:rsidR="00441517" w:rsidSect="000B4FDA">
      <w:footerReference w:type="even" r:id="rId5"/>
      <w:footerReference w:type="default" r:id="rId6"/>
      <w:footnotePr>
        <w:numRestart w:val="eachPage"/>
      </w:footnotePr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waa El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FDA" w:rsidRDefault="0055411E" w:rsidP="000B4FDA">
    <w:pPr>
      <w:pStyle w:val="a4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0B4FDA" w:rsidRDefault="005541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FDA" w:rsidRDefault="0055411E" w:rsidP="000B4FDA">
    <w:pPr>
      <w:pStyle w:val="a4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>
      <w:rPr>
        <w:rStyle w:val="ac"/>
        <w:noProof/>
        <w:rtl/>
      </w:rPr>
      <w:t>3</w:t>
    </w:r>
    <w:r>
      <w:rPr>
        <w:rStyle w:val="ac"/>
        <w:rtl/>
      </w:rPr>
      <w:fldChar w:fldCharType="end"/>
    </w:r>
  </w:p>
  <w:p w:rsidR="000B4FDA" w:rsidRDefault="0055411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70C"/>
    <w:multiLevelType w:val="hybridMultilevel"/>
    <w:tmpl w:val="52E0DA6C"/>
    <w:lvl w:ilvl="0" w:tplc="A56CB7DE">
      <w:start w:val="1"/>
      <w:numFmt w:val="bullet"/>
      <w:lvlText w:val=""/>
      <w:lvlJc w:val="left"/>
      <w:pPr>
        <w:ind w:left="720" w:hanging="360"/>
      </w:pPr>
      <w:rPr>
        <w:rFonts w:ascii="AGA Arabesque" w:hAnsi="AGA Arabesque" w:cs="AGA Arabesqu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0D4A"/>
    <w:multiLevelType w:val="hybridMultilevel"/>
    <w:tmpl w:val="E43C54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235B"/>
    <w:multiLevelType w:val="hybridMultilevel"/>
    <w:tmpl w:val="08BEE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315C"/>
    <w:multiLevelType w:val="hybridMultilevel"/>
    <w:tmpl w:val="A9C4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4063"/>
    <w:multiLevelType w:val="hybridMultilevel"/>
    <w:tmpl w:val="CDB4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4B"/>
    <w:rsid w:val="0000678B"/>
    <w:rsid w:val="000305AC"/>
    <w:rsid w:val="00066B86"/>
    <w:rsid w:val="00074303"/>
    <w:rsid w:val="000904EC"/>
    <w:rsid w:val="000B1707"/>
    <w:rsid w:val="000C11F1"/>
    <w:rsid w:val="000C2A5D"/>
    <w:rsid w:val="000E1668"/>
    <w:rsid w:val="000F1C8E"/>
    <w:rsid w:val="00131A6D"/>
    <w:rsid w:val="001B3E23"/>
    <w:rsid w:val="00255934"/>
    <w:rsid w:val="0026054B"/>
    <w:rsid w:val="00292734"/>
    <w:rsid w:val="002D0B25"/>
    <w:rsid w:val="002E5188"/>
    <w:rsid w:val="00345F13"/>
    <w:rsid w:val="0038086D"/>
    <w:rsid w:val="003931EF"/>
    <w:rsid w:val="00441517"/>
    <w:rsid w:val="00465B4C"/>
    <w:rsid w:val="004C2BE0"/>
    <w:rsid w:val="004F588F"/>
    <w:rsid w:val="0053691B"/>
    <w:rsid w:val="00536B13"/>
    <w:rsid w:val="005459CF"/>
    <w:rsid w:val="0055411E"/>
    <w:rsid w:val="0059251C"/>
    <w:rsid w:val="00694385"/>
    <w:rsid w:val="006F340E"/>
    <w:rsid w:val="006F7ADB"/>
    <w:rsid w:val="00794951"/>
    <w:rsid w:val="00797476"/>
    <w:rsid w:val="007A2E41"/>
    <w:rsid w:val="007C2A69"/>
    <w:rsid w:val="007C3EA4"/>
    <w:rsid w:val="007D74BF"/>
    <w:rsid w:val="007E673F"/>
    <w:rsid w:val="00812C52"/>
    <w:rsid w:val="0083729C"/>
    <w:rsid w:val="0086017B"/>
    <w:rsid w:val="00871974"/>
    <w:rsid w:val="00897281"/>
    <w:rsid w:val="00930BDC"/>
    <w:rsid w:val="00945E7B"/>
    <w:rsid w:val="009501AC"/>
    <w:rsid w:val="00955B0E"/>
    <w:rsid w:val="00963AD8"/>
    <w:rsid w:val="009733F4"/>
    <w:rsid w:val="00991A83"/>
    <w:rsid w:val="009C7627"/>
    <w:rsid w:val="00A2214B"/>
    <w:rsid w:val="00A7345A"/>
    <w:rsid w:val="00A93910"/>
    <w:rsid w:val="00AE6F9F"/>
    <w:rsid w:val="00B24602"/>
    <w:rsid w:val="00B25095"/>
    <w:rsid w:val="00B472BC"/>
    <w:rsid w:val="00B67970"/>
    <w:rsid w:val="00B757EB"/>
    <w:rsid w:val="00BC2405"/>
    <w:rsid w:val="00BC36E4"/>
    <w:rsid w:val="00BF53C1"/>
    <w:rsid w:val="00C42BF0"/>
    <w:rsid w:val="00C74318"/>
    <w:rsid w:val="00D76571"/>
    <w:rsid w:val="00DA6D42"/>
    <w:rsid w:val="00DB3C39"/>
    <w:rsid w:val="00DB4FF8"/>
    <w:rsid w:val="00DD7E82"/>
    <w:rsid w:val="00E1191D"/>
    <w:rsid w:val="00EB3F0C"/>
    <w:rsid w:val="00F011B9"/>
    <w:rsid w:val="00F26E29"/>
    <w:rsid w:val="00F37DD2"/>
    <w:rsid w:val="00F4497C"/>
    <w:rsid w:val="00F647E0"/>
    <w:rsid w:val="00F97E2B"/>
    <w:rsid w:val="00FC32E5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178B53-6C4A-4231-93C3-EABDCE96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Lotus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8E"/>
    <w:pPr>
      <w:bidi/>
    </w:pPr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C8E"/>
    <w:pPr>
      <w:bidi/>
      <w:spacing w:after="0" w:line="240" w:lineRule="auto"/>
    </w:pPr>
    <w:rPr>
      <w:rFonts w:cstheme="minorBidi"/>
      <w:sz w:val="22"/>
      <w:szCs w:val="22"/>
    </w:rPr>
  </w:style>
  <w:style w:type="paragraph" w:styleId="a4">
    <w:name w:val="footer"/>
    <w:basedOn w:val="a"/>
    <w:link w:val="Char"/>
    <w:uiPriority w:val="99"/>
    <w:unhideWhenUsed/>
    <w:rsid w:val="000F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0F1C8E"/>
    <w:rPr>
      <w:rFonts w:cstheme="minorBidi"/>
      <w:sz w:val="22"/>
      <w:szCs w:val="22"/>
    </w:rPr>
  </w:style>
  <w:style w:type="paragraph" w:styleId="a5">
    <w:name w:val="header"/>
    <w:basedOn w:val="a"/>
    <w:link w:val="Char0"/>
    <w:uiPriority w:val="99"/>
    <w:unhideWhenUsed/>
    <w:rsid w:val="000F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F1C8E"/>
    <w:rPr>
      <w:rFonts w:cstheme="minorBidi"/>
      <w:sz w:val="22"/>
      <w:szCs w:val="22"/>
    </w:rPr>
  </w:style>
  <w:style w:type="character" w:styleId="a6">
    <w:name w:val="annotation reference"/>
    <w:basedOn w:val="a0"/>
    <w:uiPriority w:val="99"/>
    <w:semiHidden/>
    <w:unhideWhenUsed/>
    <w:rsid w:val="000F1C8E"/>
    <w:rPr>
      <w:sz w:val="16"/>
      <w:szCs w:val="16"/>
    </w:rPr>
  </w:style>
  <w:style w:type="character" w:styleId="a7">
    <w:name w:val="footnote reference"/>
    <w:aliases w:val="Footnote Reference,AA Footnote,Footnote Reference1,Footnote Reference2,Footnote Reference11,Footnote Reference21,Footnote Reference12,Footnote Reference22,Footnote Reference13,Footnote Reference23,Footnote Reference111"/>
    <w:semiHidden/>
    <w:unhideWhenUsed/>
    <w:rsid w:val="000F1C8E"/>
    <w:rPr>
      <w:rFonts w:ascii="Times New Roman" w:hAnsi="Times New Roman" w:cs="Times New Roman" w:hint="default"/>
      <w:vertAlign w:val="superscript"/>
    </w:rPr>
  </w:style>
  <w:style w:type="paragraph" w:styleId="a8">
    <w:name w:val="annotation text"/>
    <w:basedOn w:val="a"/>
    <w:link w:val="Char1"/>
    <w:uiPriority w:val="99"/>
    <w:semiHidden/>
    <w:unhideWhenUsed/>
    <w:rsid w:val="000F1C8E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0F1C8E"/>
    <w:rPr>
      <w:rFonts w:cstheme="minorBidi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F1C8E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0F1C8E"/>
    <w:rPr>
      <w:rFonts w:cstheme="minorBidi"/>
      <w:b/>
      <w:bCs/>
      <w:sz w:val="20"/>
      <w:szCs w:val="20"/>
    </w:rPr>
  </w:style>
  <w:style w:type="paragraph" w:customStyle="1" w:styleId="aa">
    <w:name w:val="خط المصحف"/>
    <w:basedOn w:val="a"/>
    <w:qFormat/>
    <w:rsid w:val="007C2A69"/>
    <w:rPr>
      <w:rFonts w:ascii="Traditional Arabic" w:eastAsia="Times New Roman" w:hAnsi="Times New Roman" w:cs="DecoType Naskh Extensions"/>
      <w:sz w:val="32"/>
      <w:szCs w:val="32"/>
    </w:rPr>
  </w:style>
  <w:style w:type="character" w:customStyle="1" w:styleId="ab">
    <w:name w:val="خط الآيات"/>
    <w:basedOn w:val="a0"/>
    <w:uiPriority w:val="1"/>
    <w:qFormat/>
    <w:rsid w:val="007C2A69"/>
    <w:rPr>
      <w:rFonts w:ascii="Times New Roman" w:hAnsi="Times New Roman" w:cs="DecoType Naskh"/>
      <w:bCs w:val="0"/>
      <w:iCs w:val="0"/>
      <w:sz w:val="36"/>
      <w:szCs w:val="32"/>
    </w:rPr>
  </w:style>
  <w:style w:type="character" w:styleId="ac">
    <w:name w:val="page number"/>
    <w:basedOn w:val="a0"/>
    <w:uiPriority w:val="99"/>
    <w:rsid w:val="00A2214B"/>
  </w:style>
  <w:style w:type="character" w:styleId="Hyperlink">
    <w:name w:val="Hyperlink"/>
    <w:basedOn w:val="a0"/>
    <w:uiPriority w:val="99"/>
    <w:semiHidden/>
    <w:unhideWhenUsed/>
    <w:rsid w:val="00A2214B"/>
    <w:rPr>
      <w:color w:val="0000FF"/>
      <w:u w:val="single"/>
      <w:shd w:val="clear" w:color="auto" w:fill="auto"/>
    </w:rPr>
  </w:style>
  <w:style w:type="paragraph" w:styleId="ad">
    <w:name w:val="List Paragraph"/>
    <w:basedOn w:val="a"/>
    <w:uiPriority w:val="34"/>
    <w:qFormat/>
    <w:rsid w:val="0089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57</cp:revision>
  <dcterms:created xsi:type="dcterms:W3CDTF">2021-03-27T22:32:00Z</dcterms:created>
  <dcterms:modified xsi:type="dcterms:W3CDTF">2021-03-28T03:08:00Z</dcterms:modified>
</cp:coreProperties>
</file>